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C8F" w:rsidRPr="00606C8F" w:rsidRDefault="00606C8F" w:rsidP="00606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06C8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Проектная работа</w:t>
      </w:r>
    </w:p>
    <w:p w:rsidR="00606C8F" w:rsidRDefault="00606C8F" w:rsidP="00606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52"/>
          <w:szCs w:val="52"/>
          <w:lang w:eastAsia="ru-RU"/>
        </w:rPr>
      </w:pPr>
    </w:p>
    <w:p w:rsidR="00606C8F" w:rsidRDefault="00606C8F" w:rsidP="00606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52"/>
          <w:szCs w:val="52"/>
          <w:lang w:eastAsia="ru-RU"/>
        </w:rPr>
      </w:pPr>
    </w:p>
    <w:p w:rsidR="00606C8F" w:rsidRPr="00606C8F" w:rsidRDefault="00606C8F" w:rsidP="00606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06C8F">
        <w:rPr>
          <w:rFonts w:ascii="Times New Roman" w:eastAsia="Times New Roman" w:hAnsi="Times New Roman" w:cs="Times New Roman"/>
          <w:b/>
          <w:bCs/>
          <w:i/>
          <w:iCs/>
          <w:color w:val="000000"/>
          <w:sz w:val="52"/>
          <w:szCs w:val="52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52"/>
          <w:szCs w:val="52"/>
          <w:lang w:eastAsia="ru-RU"/>
        </w:rPr>
        <w:t>Албазино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52"/>
          <w:szCs w:val="52"/>
          <w:lang w:eastAsia="ru-RU"/>
        </w:rPr>
        <w:t xml:space="preserve"> – колыбель православия на Дальнем Востоке</w:t>
      </w:r>
      <w:r w:rsidRPr="00606C8F">
        <w:rPr>
          <w:rFonts w:ascii="Times New Roman" w:eastAsia="Times New Roman" w:hAnsi="Times New Roman" w:cs="Times New Roman"/>
          <w:b/>
          <w:bCs/>
          <w:i/>
          <w:iCs/>
          <w:color w:val="000000"/>
          <w:sz w:val="52"/>
          <w:szCs w:val="52"/>
          <w:lang w:eastAsia="ru-RU"/>
        </w:rPr>
        <w:t>»</w:t>
      </w:r>
    </w:p>
    <w:p w:rsidR="00606C8F" w:rsidRDefault="00606C8F" w:rsidP="00606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6C8F" w:rsidRDefault="00606C8F" w:rsidP="00606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6C8F" w:rsidRDefault="00606C8F" w:rsidP="00606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выполнил учащийся казачьего класса при воскресной школе 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Николушки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 храма Святителя Николая</w:t>
      </w:r>
      <w:r w:rsidRPr="00606C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</w:t>
      </w:r>
    </w:p>
    <w:p w:rsidR="00606C8F" w:rsidRDefault="00606C8F" w:rsidP="00606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6C8F" w:rsidRDefault="00606C8F" w:rsidP="00606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Дорохин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Николай</w:t>
      </w:r>
    </w:p>
    <w:p w:rsidR="00606C8F" w:rsidRDefault="00606C8F" w:rsidP="00606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6C8F" w:rsidRDefault="00606C8F" w:rsidP="00606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6C8F" w:rsidRDefault="00606C8F" w:rsidP="00606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6C8F" w:rsidRDefault="00606C8F" w:rsidP="00606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6C8F" w:rsidRDefault="00606C8F" w:rsidP="00606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06C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Руководитель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Pr="00606C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Дорохина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О.Ю.</w:t>
      </w:r>
    </w:p>
    <w:p w:rsidR="00606C8F" w:rsidRDefault="00606C8F" w:rsidP="00606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6C8F" w:rsidRDefault="00606C8F" w:rsidP="00606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Преподаватель казачьего класса</w:t>
      </w:r>
    </w:p>
    <w:p w:rsidR="00606C8F" w:rsidRPr="00606C8F" w:rsidRDefault="00606C8F" w:rsidP="00606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06C8F" w:rsidRDefault="00606C8F" w:rsidP="00606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6C8F" w:rsidRDefault="00606C8F" w:rsidP="00606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6C8F" w:rsidRDefault="00606C8F" w:rsidP="00606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6C8F" w:rsidRDefault="00606C8F" w:rsidP="00606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6C8F" w:rsidRDefault="00606C8F" w:rsidP="00606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6C8F" w:rsidRDefault="00606C8F" w:rsidP="00606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6C8F" w:rsidRDefault="00606C8F" w:rsidP="00606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6C8F" w:rsidRDefault="00606C8F" w:rsidP="00606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6C8F" w:rsidRDefault="00606C8F" w:rsidP="00606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6C8F" w:rsidRDefault="00606C8F" w:rsidP="00606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6C8F" w:rsidRDefault="00606C8F" w:rsidP="00606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6C8F" w:rsidRDefault="00606C8F" w:rsidP="00606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6C8F" w:rsidRDefault="00606C8F" w:rsidP="00606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6C8F" w:rsidRDefault="00606C8F" w:rsidP="00606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6C8F" w:rsidRDefault="00606C8F" w:rsidP="00606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6C8F" w:rsidRDefault="00606C8F" w:rsidP="00606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6C8F" w:rsidRDefault="00606C8F" w:rsidP="00606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6C8F" w:rsidRDefault="00606C8F" w:rsidP="00606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6C8F" w:rsidRDefault="00606C8F" w:rsidP="00606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6C8F" w:rsidRDefault="00606C8F" w:rsidP="00606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Г. Биробиджан</w:t>
      </w:r>
    </w:p>
    <w:p w:rsidR="00606C8F" w:rsidRDefault="00606C8F" w:rsidP="00606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6C8F" w:rsidRDefault="00606C8F" w:rsidP="00606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2020</w:t>
      </w:r>
    </w:p>
    <w:p w:rsidR="00606C8F" w:rsidRPr="00606C8F" w:rsidRDefault="00606C8F" w:rsidP="00606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06C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Содержание</w:t>
      </w:r>
    </w:p>
    <w:p w:rsidR="00606C8F" w:rsidRPr="00606C8F" w:rsidRDefault="00606C8F" w:rsidP="00606C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06C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Введение</w:t>
      </w:r>
    </w:p>
    <w:p w:rsidR="00606C8F" w:rsidRPr="00606C8F" w:rsidRDefault="00606C8F" w:rsidP="00606C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06C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Основная часть:</w:t>
      </w:r>
    </w:p>
    <w:p w:rsidR="00606C8F" w:rsidRDefault="00606C8F" w:rsidP="00606C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6C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2.1</w:t>
      </w:r>
      <w:r w:rsidRPr="00606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45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Казак без веры не казак.</w:t>
      </w:r>
    </w:p>
    <w:p w:rsidR="00545C51" w:rsidRDefault="00606C8F" w:rsidP="00606C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06C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2.2</w:t>
      </w:r>
      <w:r w:rsidRPr="00606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45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Казачий острог </w:t>
      </w:r>
      <w:proofErr w:type="spellStart"/>
      <w:r w:rsidR="00545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Албазин</w:t>
      </w:r>
      <w:proofErr w:type="spellEnd"/>
      <w:r w:rsidR="00545C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45C51" w:rsidRPr="00606C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545C51" w:rsidRDefault="00545C51" w:rsidP="00606C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2.3</w:t>
      </w:r>
      <w:r w:rsidR="00606C8F" w:rsidRPr="00606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Святое заступничество за земли Дальневосточные.</w:t>
      </w:r>
      <w:r w:rsidRPr="00606C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7D05C3" w:rsidRDefault="00606C8F" w:rsidP="00606C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06C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2.4</w:t>
      </w:r>
      <w:r w:rsidRPr="00606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D0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нести веру православную.</w:t>
      </w:r>
      <w:r w:rsidR="007D05C3" w:rsidRPr="00606C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606C8F" w:rsidRPr="00606C8F" w:rsidRDefault="00606C8F" w:rsidP="00606C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06C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Заключение</w:t>
      </w:r>
    </w:p>
    <w:p w:rsidR="00606C8F" w:rsidRPr="00606C8F" w:rsidRDefault="00606C8F" w:rsidP="00606C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06C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Список используемой литературы</w:t>
      </w:r>
    </w:p>
    <w:p w:rsidR="007D05C3" w:rsidRDefault="007D05C3" w:rsidP="00606C8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D05C3" w:rsidRDefault="007D05C3" w:rsidP="00606C8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6C8F" w:rsidRPr="00606C8F" w:rsidRDefault="00606C8F" w:rsidP="00CC15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06C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Введение</w:t>
      </w:r>
    </w:p>
    <w:p w:rsidR="007D05C3" w:rsidRPr="007D05C3" w:rsidRDefault="007D05C3" w:rsidP="00CC15E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lang w:eastAsia="ru-RU"/>
        </w:rPr>
      </w:pPr>
      <w:r w:rsidRPr="007D05C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В православном казачестве понимание личной свободы носило глубоко</w:t>
      </w:r>
    </w:p>
    <w:p w:rsidR="007D05C3" w:rsidRPr="007D05C3" w:rsidRDefault="007D05C3" w:rsidP="00CC15E9">
      <w:pPr>
        <w:overflowPunct w:val="0"/>
        <w:spacing w:after="283" w:line="240" w:lineRule="auto"/>
        <w:ind w:left="505" w:hanging="505"/>
        <w:contextualSpacing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  <w:proofErr w:type="gramStart"/>
      <w:r w:rsidRPr="007D05C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христианский</w:t>
      </w:r>
      <w:proofErr w:type="gramEnd"/>
      <w:r w:rsidRPr="007D05C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смысл-она воспринималась не как своеволие, а как осознанное,</w:t>
      </w:r>
    </w:p>
    <w:p w:rsidR="007D05C3" w:rsidRPr="007D05C3" w:rsidRDefault="007D05C3" w:rsidP="00CC15E9">
      <w:pPr>
        <w:overflowPunct w:val="0"/>
        <w:spacing w:after="283" w:line="240" w:lineRule="auto"/>
        <w:ind w:left="505" w:hanging="505"/>
        <w:contextualSpacing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  <w:r w:rsidRPr="007D05C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добровольное служение Богу, Отечеству, выпол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нение воли государства в </w:t>
      </w:r>
      <w:r w:rsidRPr="007D05C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защите от неприятеля, освоение новых </w:t>
      </w:r>
      <w:r w:rsidR="00CC15E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территорий и присоединение их </w:t>
      </w:r>
      <w:r w:rsidRPr="007D05C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государству Российскому.</w:t>
      </w:r>
    </w:p>
    <w:p w:rsidR="007D05C3" w:rsidRPr="007D05C3" w:rsidRDefault="007D05C3" w:rsidP="00CC15E9">
      <w:pPr>
        <w:overflowPunct w:val="0"/>
        <w:spacing w:after="283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D05C3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Когда мы стали знакомиться с историей освоения Дальневосточных земель, меня заинтересовал вопрос, как казакам удавалось выживать в столь нелегких условиях. Ведь если бы у этих людей не было веры в нужность и важность этих походов, вряд ли они могли бы достичь таких рубежей.</w:t>
      </w:r>
    </w:p>
    <w:p w:rsidR="007D05C3" w:rsidRDefault="007D05C3" w:rsidP="00CC15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6C8F" w:rsidRPr="00606C8F" w:rsidRDefault="00606C8F" w:rsidP="007D05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06C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проекта:</w:t>
      </w:r>
    </w:p>
    <w:p w:rsidR="00606C8F" w:rsidRPr="00606C8F" w:rsidRDefault="00606C8F" w:rsidP="007D05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06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Между прошлым, настоящим и будущим существует </w:t>
      </w:r>
      <w:r w:rsidR="00CC15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тесная взаимосвязь </w:t>
      </w:r>
      <w:r w:rsidRPr="00606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прошлое готовит настоящее, а настоящее, в свою очередь, готовит будущее. Мы должны знать</w:t>
      </w:r>
      <w:r w:rsidR="007D0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только историю своей великой Родины, но историю родного края</w:t>
      </w:r>
      <w:r w:rsidRPr="00606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7D0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Узнавать, сохранять факты жизни реальных людей творивших эту историю</w:t>
      </w:r>
      <w:r w:rsidR="00CC15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увековечить память о тех</w:t>
      </w:r>
      <w:r w:rsidRPr="00606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событиях.</w:t>
      </w:r>
    </w:p>
    <w:p w:rsidR="00CC15E9" w:rsidRDefault="00606C8F" w:rsidP="007D05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6C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</w:t>
      </w:r>
      <w:r w:rsidR="00CC15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исследование исторических </w:t>
      </w:r>
      <w:proofErr w:type="gramStart"/>
      <w:r w:rsidR="00CC15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фактов</w:t>
      </w:r>
      <w:r w:rsidR="0021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15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становлении</w:t>
      </w:r>
      <w:proofErr w:type="gramEnd"/>
      <w:r w:rsidR="00CC15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православной веры в период освоения Дальневосточных земель.</w:t>
      </w:r>
    </w:p>
    <w:p w:rsidR="00606C8F" w:rsidRPr="00606C8F" w:rsidRDefault="00606C8F" w:rsidP="007D05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06C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Объект исследования:</w:t>
      </w:r>
      <w:r w:rsidRPr="00606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1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Маленькое ныне село </w:t>
      </w:r>
      <w:proofErr w:type="spellStart"/>
      <w:r w:rsidR="0021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Албазино</w:t>
      </w:r>
      <w:proofErr w:type="spellEnd"/>
      <w:r w:rsidR="0021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колыбель православия на Дальнем Востоке; история п</w:t>
      </w:r>
      <w:r w:rsidR="00CC15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оявление иконы Божьей Матери именуемой </w:t>
      </w:r>
      <w:proofErr w:type="spellStart"/>
      <w:r w:rsidR="00CC15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Албазинская</w:t>
      </w:r>
      <w:proofErr w:type="spellEnd"/>
      <w:r w:rsidR="00CC15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06C8F" w:rsidRPr="00606C8F" w:rsidRDefault="00606C8F" w:rsidP="007D05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06C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Гипотеза:</w:t>
      </w:r>
      <w:r w:rsidR="00CC15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анализ исторических фактов отраженных в книжных изданиях</w:t>
      </w:r>
      <w:r w:rsidRPr="00606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CC15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исторических справках и </w:t>
      </w:r>
      <w:r w:rsidRPr="00606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их в собственной практике позволит решить духовно-нравственные  проблемы</w:t>
      </w:r>
      <w:r w:rsidR="00CC15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становления подростков, сохранении культурно – исторического наследия казачества</w:t>
      </w:r>
      <w:r w:rsidRPr="00606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06C8F" w:rsidRPr="00606C8F" w:rsidRDefault="00606C8F" w:rsidP="007D05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06C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</w:p>
    <w:p w:rsidR="00606C8F" w:rsidRPr="00606C8F" w:rsidRDefault="00606C8F" w:rsidP="007D05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06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провести анализ </w:t>
      </w:r>
      <w:r w:rsidR="00CC15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печатных изданий соответствующих </w:t>
      </w:r>
      <w:r w:rsidRPr="00606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тематики</w:t>
      </w:r>
      <w:r w:rsidR="00CC15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освоения Дальневосточных земель казаками – первопроходцами;</w:t>
      </w:r>
    </w:p>
    <w:p w:rsidR="00606C8F" w:rsidRPr="00606C8F" w:rsidRDefault="00606C8F" w:rsidP="007D05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06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рамках исследования  обобщить материал, знание которого н</w:t>
      </w:r>
      <w:r w:rsidR="00CC15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еобходимо для выполнения заданий исторической и православной викторин детских национальных казачьих игр Атаманец;</w:t>
      </w:r>
    </w:p>
    <w:p w:rsidR="00606C8F" w:rsidRPr="00606C8F" w:rsidRDefault="00606C8F" w:rsidP="007D05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06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проанализировать тему </w:t>
      </w:r>
      <w:r w:rsidR="00CC15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становления и укрепления православной веры, </w:t>
      </w:r>
      <w:r w:rsidRPr="00606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ее влияния на жизнь современного подрастающего поколения.</w:t>
      </w:r>
    </w:p>
    <w:p w:rsidR="00606C8F" w:rsidRDefault="00606C8F" w:rsidP="00606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06C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работы над проектом</w:t>
      </w:r>
    </w:p>
    <w:p w:rsidR="005D0CCB" w:rsidRDefault="005D0CCB" w:rsidP="00606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D0CCB" w:rsidRPr="00606C8F" w:rsidRDefault="005D0CCB" w:rsidP="00606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10"/>
        <w:gridCol w:w="3828"/>
        <w:gridCol w:w="2126"/>
      </w:tblGrid>
      <w:tr w:rsidR="00606C8F" w:rsidRPr="00606C8F" w:rsidTr="00606C8F"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6C8F" w:rsidRPr="00606C8F" w:rsidRDefault="00606C8F" w:rsidP="00606C8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этапа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6C8F" w:rsidRPr="00606C8F" w:rsidRDefault="00606C8F" w:rsidP="00606C8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6C8F" w:rsidRPr="00606C8F" w:rsidRDefault="00606C8F" w:rsidP="00606C8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Сроки</w:t>
            </w:r>
          </w:p>
        </w:tc>
      </w:tr>
      <w:tr w:rsidR="00606C8F" w:rsidRPr="00606C8F" w:rsidTr="00606C8F"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6C8F" w:rsidRPr="00606C8F" w:rsidRDefault="00606C8F" w:rsidP="00606C8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Подготовительный этап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6C8F" w:rsidRPr="00606C8F" w:rsidRDefault="00606C8F" w:rsidP="005D0CC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="009D39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</w:t>
            </w:r>
            <w:r w:rsidRPr="00606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="009D39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ать информацию</w:t>
            </w:r>
            <w:r w:rsidRPr="00606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606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proofErr w:type="gramEnd"/>
            <w:r w:rsidRPr="00606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</w:t>
            </w:r>
            <w:r w:rsidR="009D39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освоении территории Дальнего Востока из разных доступных источников, </w:t>
            </w:r>
            <w:r w:rsidR="005D0C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необходимую</w:t>
            </w:r>
            <w:r w:rsidR="009D39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06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для проекта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6C8F" w:rsidRPr="00606C8F" w:rsidRDefault="009D3933" w:rsidP="00606C8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 - октябрь</w:t>
            </w:r>
          </w:p>
        </w:tc>
      </w:tr>
      <w:tr w:rsidR="00606C8F" w:rsidRPr="00606C8F" w:rsidTr="00606C8F"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6C8F" w:rsidRPr="00606C8F" w:rsidRDefault="00606C8F" w:rsidP="00606C8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Исследовательский этап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6C8F" w:rsidRPr="00606C8F" w:rsidRDefault="009D3933" w:rsidP="00606C8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Ознакомиться и проанализировать полученный материал 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6C8F" w:rsidRPr="00606C8F" w:rsidRDefault="009D3933" w:rsidP="00606C8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</w:tr>
      <w:tr w:rsidR="00606C8F" w:rsidRPr="00606C8F" w:rsidTr="00606C8F"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6C8F" w:rsidRPr="00606C8F" w:rsidRDefault="00606C8F" w:rsidP="00606C8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Аналитический этап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6C8F" w:rsidRPr="00606C8F" w:rsidRDefault="009D3933" w:rsidP="009D393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Обсудить</w:t>
            </w:r>
            <w:r w:rsidR="00606C8F" w:rsidRPr="00606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наиболее значимый материал для выполнения проектной работы; провести анкетирование ребят казачьего класса по вопросам проекта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6C8F" w:rsidRPr="00606C8F" w:rsidRDefault="009D3933" w:rsidP="00606C8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неделя декабря</w:t>
            </w:r>
          </w:p>
        </w:tc>
      </w:tr>
      <w:tr w:rsidR="00606C8F" w:rsidRPr="00606C8F" w:rsidTr="00606C8F">
        <w:trPr>
          <w:trHeight w:val="1040"/>
        </w:trPr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6C8F" w:rsidRPr="00606C8F" w:rsidRDefault="00606C8F" w:rsidP="00606C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Завершающий этап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6C8F" w:rsidRPr="00606C8F" w:rsidRDefault="00606C8F" w:rsidP="00606C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Систематизировать информацию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6C8F" w:rsidRPr="00606C8F" w:rsidRDefault="005D0CCB" w:rsidP="00606C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 - январь</w:t>
            </w:r>
          </w:p>
        </w:tc>
      </w:tr>
      <w:tr w:rsidR="00606C8F" w:rsidRPr="00606C8F" w:rsidTr="00606C8F"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6C8F" w:rsidRPr="00606C8F" w:rsidRDefault="00606C8F" w:rsidP="00606C8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Результаты проектной деятельности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6C8F" w:rsidRPr="00606C8F" w:rsidRDefault="005D0CCB" w:rsidP="00606C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-создание презентации;</w:t>
            </w:r>
          </w:p>
          <w:p w:rsidR="00606C8F" w:rsidRPr="00606C8F" w:rsidRDefault="00606C8F" w:rsidP="00606C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6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-использование полученных сведений на уроках мужества, классных часах,</w:t>
            </w:r>
            <w:r w:rsidR="005D0C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уроках литературы в школах нашего города;</w:t>
            </w:r>
          </w:p>
          <w:p w:rsidR="00606C8F" w:rsidRPr="00606C8F" w:rsidRDefault="005D0CCB" w:rsidP="00606C8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-удовле</w:t>
            </w:r>
            <w:r w:rsidR="00606C8F" w:rsidRPr="00606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творение работой, желание работать дальше.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6C8F" w:rsidRPr="00606C8F" w:rsidRDefault="00606C8F" w:rsidP="00606C8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</w:tbl>
    <w:p w:rsidR="005D0CCB" w:rsidRDefault="005D0CCB" w:rsidP="00606C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D0CCB" w:rsidRDefault="005D0CCB" w:rsidP="00606C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6C8F" w:rsidRPr="00606C8F" w:rsidRDefault="00606C8F" w:rsidP="00606C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06C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своей работе я использовал следующие методы:</w:t>
      </w:r>
    </w:p>
    <w:p w:rsidR="00606C8F" w:rsidRPr="00606C8F" w:rsidRDefault="00606C8F" w:rsidP="00606C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06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изучение и систематизация собранного историко-литературного  материала,</w:t>
      </w:r>
    </w:p>
    <w:p w:rsidR="00606C8F" w:rsidRPr="00606C8F" w:rsidRDefault="00606C8F" w:rsidP="00606C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06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D0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опрос и тестирование учащихся казачьего класса;</w:t>
      </w:r>
    </w:p>
    <w:p w:rsidR="00606C8F" w:rsidRPr="00606C8F" w:rsidRDefault="00606C8F" w:rsidP="00606C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06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-обращение к сети И</w:t>
      </w:r>
      <w:r w:rsidR="005D0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нтернет;</w:t>
      </w:r>
    </w:p>
    <w:p w:rsidR="00606C8F" w:rsidRPr="00606C8F" w:rsidRDefault="00606C8F" w:rsidP="00606C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06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-анализ</w:t>
      </w:r>
      <w:r w:rsidR="005D0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печатных источников;</w:t>
      </w:r>
    </w:p>
    <w:p w:rsidR="00606C8F" w:rsidRPr="00606C8F" w:rsidRDefault="00606C8F" w:rsidP="00606C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06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-беседа с родственниками.</w:t>
      </w:r>
    </w:p>
    <w:p w:rsidR="005D0CCB" w:rsidRDefault="005D0CCB" w:rsidP="00606C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D0CCB" w:rsidRDefault="005D0CCB" w:rsidP="00606C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6C8F" w:rsidRPr="00606C8F" w:rsidRDefault="00606C8F" w:rsidP="00606C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06C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Апробация:</w:t>
      </w:r>
      <w:r w:rsidRPr="00606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исследование проводилось на базе </w:t>
      </w:r>
      <w:r w:rsidR="005D0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воскресной школы </w:t>
      </w:r>
      <w:proofErr w:type="spellStart"/>
      <w:r w:rsidR="005D0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Николушки</w:t>
      </w:r>
      <w:proofErr w:type="spellEnd"/>
      <w:r w:rsidR="005D0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казачьего </w:t>
      </w:r>
      <w:proofErr w:type="spellStart"/>
      <w:r w:rsidR="005D0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Святоникольского</w:t>
      </w:r>
      <w:proofErr w:type="spellEnd"/>
      <w:r w:rsidR="005D0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храма. </w:t>
      </w:r>
      <w:r w:rsidRPr="00606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результатами исследования были ознакомлены ученики  на уроке истории казачества.</w:t>
      </w:r>
    </w:p>
    <w:p w:rsidR="005D0CCB" w:rsidRDefault="005D0CCB" w:rsidP="005D0C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6C8F" w:rsidRPr="00606C8F" w:rsidRDefault="00606C8F" w:rsidP="005D0C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06C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Практическая значимость: </w:t>
      </w:r>
      <w:r w:rsidRPr="00606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5D0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ходе исследования были проверены знания ребят истории освоения Дальневосточных земель и становлении православия; готовность к участию в играх Атаманец</w:t>
      </w:r>
      <w:r w:rsidRPr="00606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 выбору духовно-нравственных ориентир</w:t>
      </w:r>
      <w:r w:rsidR="005D0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в жизни, что поможет им</w:t>
      </w:r>
      <w:r w:rsidRPr="00606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дальнейшем правильно организовать работу по саморазвитию личности.</w:t>
      </w:r>
    </w:p>
    <w:p w:rsidR="005D0CCB" w:rsidRDefault="005D0CCB" w:rsidP="00606C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D0CCB" w:rsidRDefault="005D0CCB" w:rsidP="00606C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6C8F" w:rsidRPr="00606C8F" w:rsidRDefault="00606C8F" w:rsidP="00606C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06C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Структура работы</w:t>
      </w:r>
      <w:r w:rsidRPr="00606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соответствует поставленным целям и задачам. Работа состоит из введения, в котором определяется актуальность проблемы, намечается цель и задачи, определяется её значимость. Основная часть включает в себя четыре главы. Заключение подводит итоги проведенной работы, содержит предложения по практическому использованию полученных результатов. Завершает работу список использ</w:t>
      </w:r>
      <w:r w:rsidR="005D0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уемой литературы и приложения (</w:t>
      </w:r>
      <w:r w:rsidRPr="00606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слайды презентации)</w:t>
      </w:r>
      <w:r w:rsidRPr="00606C8F">
        <w:rPr>
          <w:rFonts w:ascii="Verdana" w:eastAsia="Times New Roman" w:hAnsi="Verdana" w:cs="Times New Roman"/>
          <w:color w:val="000000"/>
          <w:lang w:eastAsia="ru-RU"/>
        </w:rPr>
        <w:t>.</w:t>
      </w:r>
    </w:p>
    <w:p w:rsidR="005D0CCB" w:rsidRDefault="005D0CCB" w:rsidP="00606C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D0CCB" w:rsidRDefault="005D0CCB" w:rsidP="00606C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D0CCB" w:rsidRDefault="005D0CCB" w:rsidP="00606C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D0CCB" w:rsidRDefault="00FA623F" w:rsidP="00606C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 wp14:anchorId="1F7CB897" wp14:editId="0EC24E0D">
            <wp:extent cx="5325762" cy="5251622"/>
            <wp:effectExtent l="0" t="0" r="8255" b="6350"/>
            <wp:docPr id="4" name="Рисунок 4" descr="C:\Users\User\Desktop\казачество\донские казаки-5a816ca728f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зачество\донские казаки-5a816ca728f9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922" cy="525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FC5" w:rsidRDefault="007A6FC5" w:rsidP="00606C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06C8F" w:rsidRDefault="00606C8F" w:rsidP="00606C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606C8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Основная часть</w:t>
      </w:r>
    </w:p>
    <w:p w:rsidR="005D0CCB" w:rsidRDefault="005D0CCB" w:rsidP="00606C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D0CCB" w:rsidRPr="007B2F09" w:rsidRDefault="007B2F09" w:rsidP="00606C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B2F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2.1</w:t>
      </w:r>
    </w:p>
    <w:p w:rsidR="00D332E8" w:rsidRDefault="00881483" w:rsidP="00881483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  <w:r w:rsidR="005D0CCB" w:rsidRPr="008814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Казак не может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быть</w:t>
      </w:r>
      <w:r w:rsidR="005D0CCB" w:rsidRPr="008814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казаком, если не знает и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не </w:t>
      </w:r>
      <w:r w:rsidR="005D0CCB" w:rsidRPr="008814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соблюдает традиции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 w:rsidR="005D0CCB" w:rsidRPr="008814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обычаи казаков. Основу в формировании морально-нравственных устоев казачьих обществ составляли 10 Христовых заповедей. Приучая детей к соблюдению заповедей Господних, родители по народному их восприятию поучали: не убивай, не кради, не блуди, трудись по совести, не завидуй другому и прощай обидчиков, заботься о детях своих и родителях, дорожи женской честью, помогай бедным, не обижай сирот и вдовиц, защищай от врагов Отечество.</w:t>
      </w:r>
    </w:p>
    <w:p w:rsidR="00881483" w:rsidRDefault="002E5A5E" w:rsidP="00881483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="00881483" w:rsidRPr="008814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 же такое Отечество и кто может называться его защитником?  </w:t>
      </w:r>
      <w:r w:rsidR="008814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Как я могу ответить на этот вопрос? Моё Отечество - это</w:t>
      </w:r>
      <w:r w:rsidR="00881483" w:rsidRPr="008814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земл</w:t>
      </w:r>
      <w:r w:rsidR="008814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</w:t>
      </w:r>
      <w:r w:rsidR="00881483" w:rsidRPr="008814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моих</w:t>
      </w:r>
      <w:r w:rsidR="008814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предков. Отечество – это люди, </w:t>
      </w:r>
      <w:r w:rsidR="00881483" w:rsidRPr="008814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традиции, законы, </w:t>
      </w:r>
      <w:r w:rsidR="008814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определённый порядок</w:t>
      </w:r>
      <w:r w:rsidR="00881483" w:rsidRPr="008814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 w:rsidR="008814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культура, </w:t>
      </w:r>
      <w:r w:rsidR="00881483" w:rsidRPr="008814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 дом, в котором живу, это мои родные и близкие</w:t>
      </w:r>
      <w:r w:rsidR="008814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это знание истории своего Отечества и малой Родины, это вера</w:t>
      </w:r>
      <w:r w:rsidR="00881483" w:rsidRPr="008814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8814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 что же верили мои мужественные предки, которые подарили мне такой замечательный край? С чем шли они осваивать новые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суровые</w:t>
      </w:r>
      <w:r w:rsidR="008814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земли, чтобы преумножить могущество своего Отечества?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Может эти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вопросы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вызывают интерес только у меня? Поэтому мы на классных занятиях затронули следующие вопросы и попросили ответить на них ребят.</w:t>
      </w:r>
    </w:p>
    <w:p w:rsidR="002E5A5E" w:rsidRDefault="002E5A5E" w:rsidP="00881483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8"/>
        <w:gridCol w:w="9071"/>
      </w:tblGrid>
      <w:tr w:rsidR="002E5A5E" w:rsidRPr="002E5A5E" w:rsidTr="002E5A5E">
        <w:trPr>
          <w:trHeight w:val="240"/>
        </w:trPr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A5E" w:rsidRPr="002E5A5E" w:rsidRDefault="002E5A5E" w:rsidP="002E5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A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9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A5E" w:rsidRPr="002E5A5E" w:rsidRDefault="002E5A5E" w:rsidP="002E5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A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Вопрос</w:t>
            </w:r>
          </w:p>
        </w:tc>
      </w:tr>
      <w:tr w:rsidR="002E5A5E" w:rsidRPr="002E5A5E" w:rsidTr="002E5A5E"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A5E" w:rsidRPr="002E5A5E" w:rsidRDefault="002E5A5E" w:rsidP="002E5A5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A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A5E" w:rsidRDefault="002E5A5E" w:rsidP="002E5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E5A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Любовь к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Родине заключается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:      </w:t>
            </w:r>
          </w:p>
          <w:p w:rsidR="002E5A5E" w:rsidRDefault="002E5A5E" w:rsidP="002E5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 1) её   </w:t>
            </w:r>
            <w:r w:rsidRPr="002E5A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защите,                                                                                                            </w:t>
            </w:r>
          </w:p>
          <w:p w:rsidR="002E5A5E" w:rsidRDefault="002E5A5E" w:rsidP="002E5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E5A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2) в конкретных делах и поступках,                                                                                      </w:t>
            </w:r>
          </w:p>
          <w:p w:rsidR="002E5A5E" w:rsidRDefault="002E5A5E" w:rsidP="002E5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E5A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3) </w:t>
            </w:r>
            <w:proofErr w:type="gramStart"/>
            <w:r w:rsidRPr="002E5A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призывах</w:t>
            </w:r>
            <w:proofErr w:type="gramEnd"/>
            <w:r w:rsidRPr="002E5A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к патриотизму,                                                                            </w:t>
            </w:r>
          </w:p>
          <w:p w:rsidR="002E5A5E" w:rsidRDefault="002E5A5E" w:rsidP="002E5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E5A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4) свое мнение</w:t>
            </w:r>
          </w:p>
          <w:p w:rsidR="002E5A5E" w:rsidRDefault="002E5A5E" w:rsidP="002E5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2E5A5E" w:rsidRDefault="002E5A5E" w:rsidP="002E5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2E5A5E" w:rsidRPr="002E5A5E" w:rsidRDefault="002E5A5E" w:rsidP="002E5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E5A5E" w:rsidRPr="002E5A5E" w:rsidRDefault="002E5A5E" w:rsidP="002E5A5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A5E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bdr w:val="single" w:sz="2" w:space="0" w:color="000000" w:frame="1"/>
                <w:lang w:eastAsia="ru-RU"/>
              </w:rPr>
              <mc:AlternateContent>
                <mc:Choice Requires="wps">
                  <w:drawing>
                    <wp:inline distT="0" distB="0" distL="0" distR="0" wp14:anchorId="6D0EFCBB" wp14:editId="730273F0">
                      <wp:extent cx="308610" cy="308610"/>
                      <wp:effectExtent l="0" t="0" r="0" b="0"/>
                      <wp:docPr id="8" name="AutoShape 5" descr="https://lh5.googleusercontent.com/qBz1d7LuXGXuRI9kO5-jtPaKKYyWE8iO6mpu63EzNitgOrQ-UShOgGvY87W-TMbn7CRvfImnBAlutYsVoLmSst8O2DdeN23glmgXZEAhjnmYTWI909G278HaDZTqDCc5unL5t1E-XzVTr2e7H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" o:spid="_x0000_s1026" alt="Описание: https://lh5.googleusercontent.com/qBz1d7LuXGXuRI9kO5-jtPaKKYyWE8iO6mpu63EzNitgOrQ-UShOgGvY87W-TMbn7CRvfImnBAlutYsVoLmSst8O2DdeN23glmgXZEAhjnmYTWI909G278HaDZTqDCc5unL5t1E-XzVTr2e7Hw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2E5A5E" w:rsidRPr="002E5A5E" w:rsidTr="002E5A5E"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A5E" w:rsidRPr="002E5A5E" w:rsidRDefault="002E5A5E" w:rsidP="002E5A5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A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A5E" w:rsidRDefault="002E5A5E" w:rsidP="002E5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E5A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Знаете ли вы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казаков</w:t>
            </w:r>
            <w:r w:rsidR="0075279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первопроходцев и какую веру они несли в новые земли?</w:t>
            </w:r>
            <w:r w:rsidRPr="002E5A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  </w:t>
            </w:r>
          </w:p>
          <w:p w:rsidR="002E5A5E" w:rsidRPr="002E5A5E" w:rsidRDefault="002E5A5E" w:rsidP="002E5A5E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да</w:t>
            </w:r>
            <w:r w:rsidRPr="002E5A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    </w:t>
            </w:r>
          </w:p>
          <w:p w:rsidR="002E5A5E" w:rsidRDefault="002E5A5E" w:rsidP="002E5A5E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E5A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нет</w:t>
            </w:r>
          </w:p>
          <w:p w:rsidR="002E5A5E" w:rsidRDefault="002E5A5E" w:rsidP="002E5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2E5A5E" w:rsidRPr="002E5A5E" w:rsidRDefault="002E5A5E" w:rsidP="002E5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2E5A5E" w:rsidRDefault="002E5A5E" w:rsidP="002E5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E5A5E" w:rsidRPr="002E5A5E" w:rsidRDefault="002E5A5E" w:rsidP="002E5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E5A5E" w:rsidRPr="002E5A5E" w:rsidRDefault="002E5A5E" w:rsidP="002E5A5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A5E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bdr w:val="single" w:sz="2" w:space="0" w:color="000000" w:frame="1"/>
                <w:lang w:eastAsia="ru-RU"/>
              </w:rPr>
              <mc:AlternateContent>
                <mc:Choice Requires="wps">
                  <w:drawing>
                    <wp:inline distT="0" distB="0" distL="0" distR="0" wp14:anchorId="7B29F063" wp14:editId="12F7F6A9">
                      <wp:extent cx="308610" cy="308610"/>
                      <wp:effectExtent l="0" t="0" r="0" b="0"/>
                      <wp:docPr id="7" name="AutoShape 6" descr="https://lh4.googleusercontent.com/B1_CBGjAtNqi9tsVsKT8IhGJTptNW7eNdXNsp8TWRfMoHWA4CCsOXxBrE6yNoGw_K3sGvuefFaZFaGAg7l1UPPH8NE_9vJgVnXfh_SdnI_eTzDSZ5Gd5Blj0aOSsnAhWMLKk_7CTUc5NW8GZf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" o:spid="_x0000_s1026" alt="Описание: https://lh4.googleusercontent.com/B1_CBGjAtNqi9tsVsKT8IhGJTptNW7eNdXNsp8TWRfMoHWA4CCsOXxBrE6yNoGw_K3sGvuefFaZFaGAg7l1UPPH8NE_9vJgVnXfh_SdnI_eTzDSZ5Gd5Blj0aOSsnAhWMLKk_7CTUc5NW8GZfA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2E5A5E" w:rsidRPr="002E5A5E" w:rsidTr="002E5A5E"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A5E" w:rsidRPr="002E5A5E" w:rsidRDefault="002E5A5E" w:rsidP="002E5A5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A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9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A5E" w:rsidRDefault="002E5A5E" w:rsidP="002E5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E5A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Собираетесь ли вы свою дальнейшую судьбу связать с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казачеством?</w:t>
            </w:r>
            <w:r w:rsidRPr="002E5A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  </w:t>
            </w:r>
          </w:p>
          <w:p w:rsidR="002E5A5E" w:rsidRPr="002E5A5E" w:rsidRDefault="0075279B" w:rsidP="002E5A5E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да</w:t>
            </w:r>
            <w:r w:rsidR="002E5A5E" w:rsidRPr="002E5A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  </w:t>
            </w:r>
          </w:p>
          <w:p w:rsidR="002E5A5E" w:rsidRPr="0075279B" w:rsidRDefault="0075279B" w:rsidP="0075279B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5279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нет</w:t>
            </w:r>
          </w:p>
          <w:p w:rsidR="0075279B" w:rsidRDefault="0075279B" w:rsidP="007527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75279B" w:rsidRPr="0075279B" w:rsidRDefault="0075279B" w:rsidP="007527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E5A5E" w:rsidRPr="002E5A5E" w:rsidRDefault="002E5A5E" w:rsidP="002E5A5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A5E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bdr w:val="single" w:sz="2" w:space="0" w:color="000000" w:frame="1"/>
                <w:lang w:eastAsia="ru-RU"/>
              </w:rPr>
              <mc:AlternateContent>
                <mc:Choice Requires="wps">
                  <w:drawing>
                    <wp:inline distT="0" distB="0" distL="0" distR="0" wp14:anchorId="230B252F" wp14:editId="7D9E328B">
                      <wp:extent cx="308610" cy="308610"/>
                      <wp:effectExtent l="0" t="0" r="0" b="0"/>
                      <wp:docPr id="6" name="AutoShape 7" descr="https://lh6.googleusercontent.com/6jBuy-RhQrr-Ey9By5Y8Ald1QUSyp0AL8IEg5jly6B3_SJXC0DrP_f8GCyMXkhOTixk3UJMlSjNDdbtlCzCQI9cAKrEsH-Rlr2SwH4BE5dRB8hMhAZBfKN2y89bPQwuwY_ux15clrZ2YjT_tG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7" o:spid="_x0000_s1026" alt="Описание: https://lh6.googleusercontent.com/6jBuy-RhQrr-Ey9By5Y8Ald1QUSyp0AL8IEg5jly6B3_SJXC0DrP_f8GCyMXkhOTixk3UJMlSjNDdbtlCzCQI9cAKrEsH-Rlr2SwH4BE5dRB8hMhAZBfKN2y89bPQwuwY_ux15clrZ2YjT_tGw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DX4p1ZVAwAAdAYAAA4AAAAAAAAAAAAAAAAA&#10;LgIAAGRycy9lMm9Eb2MueG1sUEsBAi0AFAAGAAgAAAAhAJj2bA3ZAAAAAwEAAA8AAAAAAAAAAAAA&#10;AAAArwUAAGRycy9kb3ducmV2LnhtbFBLBQYAAAAABAAEAPMAAAC1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2E5A5E" w:rsidRPr="002E5A5E" w:rsidTr="002E5A5E"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A5E" w:rsidRPr="002E5A5E" w:rsidRDefault="002E5A5E" w:rsidP="002E5A5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A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A5E" w:rsidRDefault="002E5A5E" w:rsidP="002E5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E5A5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Какие черты характера присущи казаку-защитнику? Перечислить три.</w:t>
            </w:r>
          </w:p>
          <w:p w:rsidR="0075279B" w:rsidRDefault="0075279B" w:rsidP="002E5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Без чего казачеству не быть?</w:t>
            </w:r>
          </w:p>
          <w:p w:rsidR="0075279B" w:rsidRDefault="0075279B" w:rsidP="002E5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75279B" w:rsidRPr="002E5A5E" w:rsidRDefault="0075279B" w:rsidP="002E5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E5A5E" w:rsidRPr="002E5A5E" w:rsidRDefault="002E5A5E" w:rsidP="002E5A5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E5A5E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bdr w:val="single" w:sz="2" w:space="0" w:color="000000" w:frame="1"/>
                <w:lang w:eastAsia="ru-RU"/>
              </w:rPr>
              <mc:AlternateContent>
                <mc:Choice Requires="wps">
                  <w:drawing>
                    <wp:inline distT="0" distB="0" distL="0" distR="0" wp14:anchorId="49229B34" wp14:editId="4FA8F1EE">
                      <wp:extent cx="308610" cy="308610"/>
                      <wp:effectExtent l="0" t="0" r="0" b="0"/>
                      <wp:docPr id="5" name="AutoShape 8" descr="https://lh6.googleusercontent.com/POL89wM7vY6ISWqXsp2lLbk2nYd9kIMnFV0AWalECvZXRFmEMLlVEP1VRxEtnLoTAD4f3G3WSUYPicMqAH6UybzV7pxWglnyHQpuWBzp7jZqwCh8O25SQU9Q7y1StLzUp0qS8eGvlf5pBvXFf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8" o:spid="_x0000_s1026" alt="Описание: https://lh6.googleusercontent.com/POL89wM7vY6ISWqXsp2lLbk2nYd9kIMnFV0AWalECvZXRFmEMLlVEP1VRxEtnLoTAD4f3G3WSUYPicMqAH6UybzV7pxWglnyHQpuWBzp7jZqwCh8O25SQU9Q7y1StLzUp0qS8eGvlf5pBvXFfA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8A5653" w:rsidRDefault="004C0DAC" w:rsidP="007527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8A5653" w:rsidRDefault="008A5653" w:rsidP="007527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A5653" w:rsidRDefault="008A5653" w:rsidP="007527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E5A5E" w:rsidRDefault="004C0DAC" w:rsidP="007527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527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Как воспитать  в юных казачатах ответственность за судьбу </w:t>
      </w:r>
      <w:r w:rsidR="002E5A5E" w:rsidRPr="002E5A5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Родины</w:t>
      </w:r>
      <w:r w:rsidR="007527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 Ведь на протяжении столетий для казака</w:t>
      </w:r>
      <w:r w:rsidR="002E5A5E" w:rsidRPr="002E5A5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это святая обязанность, заповедь, которой он придерживается всю жизнь. Казаки не терпели  трусов и считали первейшей добродетелью храбрость. Добрая слава о смелости казаков распространилась по всему миру, их стремились пригласить на службу и французские короли, и немецкие военачальники. </w:t>
      </w:r>
      <w:r w:rsidR="007527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казак еще и первооткрыватель, первопроходец.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Нельзя любить то чего не знаешь. Поэтому я вижу важность ознакомления с историей освоения Дальнего Востока казаками.</w:t>
      </w:r>
    </w:p>
    <w:p w:rsidR="0075279B" w:rsidRPr="002E5A5E" w:rsidRDefault="0075279B" w:rsidP="007527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1C22" w:rsidRDefault="004C0DAC" w:rsidP="004C0DAC">
      <w:pPr>
        <w:pStyle w:val="c13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  <w:sz w:val="28"/>
          <w:szCs w:val="28"/>
        </w:rPr>
      </w:pPr>
      <w:r>
        <w:rPr>
          <w:rStyle w:val="c9"/>
          <w:color w:val="000000"/>
          <w:sz w:val="28"/>
          <w:szCs w:val="28"/>
        </w:rPr>
        <w:t>«</w:t>
      </w:r>
      <w:r w:rsidR="0075279B">
        <w:rPr>
          <w:rStyle w:val="c9"/>
          <w:color w:val="000000"/>
          <w:sz w:val="28"/>
          <w:szCs w:val="28"/>
        </w:rPr>
        <w:t>…Вся</w:t>
      </w:r>
      <w:r>
        <w:rPr>
          <w:rStyle w:val="c9"/>
          <w:color w:val="000000"/>
          <w:sz w:val="28"/>
          <w:szCs w:val="28"/>
        </w:rPr>
        <w:t xml:space="preserve"> история России сделана казаками</w:t>
      </w:r>
      <w:r w:rsidR="0075279B">
        <w:rPr>
          <w:rStyle w:val="c9"/>
          <w:color w:val="000000"/>
          <w:sz w:val="28"/>
          <w:szCs w:val="28"/>
        </w:rPr>
        <w:t xml:space="preserve">» – </w:t>
      </w:r>
      <w:r>
        <w:rPr>
          <w:rStyle w:val="c9"/>
          <w:color w:val="000000"/>
          <w:sz w:val="28"/>
          <w:szCs w:val="28"/>
        </w:rPr>
        <w:t xml:space="preserve"> </w:t>
      </w:r>
      <w:r w:rsidR="0075279B">
        <w:rPr>
          <w:rStyle w:val="c9"/>
          <w:color w:val="000000"/>
          <w:sz w:val="28"/>
          <w:szCs w:val="28"/>
        </w:rPr>
        <w:t xml:space="preserve">так характеризовал роль казаков в становлении российской государственности Лев Николаевич Толстой. </w:t>
      </w:r>
    </w:p>
    <w:p w:rsidR="00211C22" w:rsidRDefault="00211C22" w:rsidP="00211C22">
      <w:pPr>
        <w:pStyle w:val="a4"/>
        <w:overflowPunct w:val="0"/>
        <w:spacing w:before="0" w:beforeAutospacing="0" w:after="283" w:afterAutospacing="0"/>
        <w:jc w:val="both"/>
        <w:rPr>
          <w:color w:val="444444"/>
          <w:sz w:val="28"/>
          <w:szCs w:val="28"/>
        </w:rPr>
      </w:pPr>
      <w:r>
        <w:rPr>
          <w:rStyle w:val="c9"/>
          <w:color w:val="000000"/>
          <w:sz w:val="28"/>
          <w:szCs w:val="28"/>
        </w:rPr>
        <w:t> </w:t>
      </w:r>
      <w:r w:rsidR="0075279B">
        <w:rPr>
          <w:rStyle w:val="c9"/>
          <w:color w:val="000000"/>
          <w:sz w:val="28"/>
          <w:szCs w:val="28"/>
        </w:rPr>
        <w:t> </w:t>
      </w:r>
      <w:r w:rsidRPr="00BB45A7">
        <w:rPr>
          <w:color w:val="000000"/>
          <w:kern w:val="24"/>
          <w:sz w:val="28"/>
          <w:szCs w:val="28"/>
        </w:rPr>
        <w:t xml:space="preserve">После присоединения к России в XVII веке Сибири русские первопроходцы-казаки шли дальше на Восток. Они первыми несли народам, населявшим восточные пределы Евразии, свет Православия. И этот свет православной веры был стержнем устроения их жизни. В составе русской флотилии на Амуре, которую в 1649–1653 годах возглавлял известный землепроходец и предприниматель Ерофей </w:t>
      </w:r>
      <w:proofErr w:type="gramStart"/>
      <w:r w:rsidRPr="00BB45A7">
        <w:rPr>
          <w:color w:val="000000"/>
          <w:kern w:val="24"/>
          <w:sz w:val="28"/>
          <w:szCs w:val="28"/>
        </w:rPr>
        <w:t>Хабаров</w:t>
      </w:r>
      <w:proofErr w:type="gramEnd"/>
      <w:r w:rsidRPr="00BB45A7">
        <w:rPr>
          <w:color w:val="000000"/>
          <w:kern w:val="24"/>
          <w:sz w:val="28"/>
          <w:szCs w:val="28"/>
        </w:rPr>
        <w:t>, находилось судно «Спасское», где была устроена походная часовня.</w:t>
      </w:r>
      <w:r w:rsidRPr="00BB45A7">
        <w:rPr>
          <w:color w:val="444444"/>
          <w:sz w:val="28"/>
          <w:szCs w:val="28"/>
        </w:rPr>
        <w:t xml:space="preserve"> Оплотом русских на Дальнем Востоке, колыбелью Приамурского казачества, стало селение  </w:t>
      </w:r>
      <w:proofErr w:type="spellStart"/>
      <w:r w:rsidRPr="00BB45A7">
        <w:rPr>
          <w:color w:val="444444"/>
          <w:sz w:val="28"/>
          <w:szCs w:val="28"/>
        </w:rPr>
        <w:t>Албазино</w:t>
      </w:r>
      <w:proofErr w:type="spellEnd"/>
      <w:r w:rsidRPr="00BB45A7">
        <w:rPr>
          <w:color w:val="444444"/>
          <w:sz w:val="28"/>
          <w:szCs w:val="28"/>
        </w:rPr>
        <w:t xml:space="preserve">. Крепость </w:t>
      </w:r>
      <w:proofErr w:type="spellStart"/>
      <w:r w:rsidRPr="00BB45A7">
        <w:rPr>
          <w:color w:val="444444"/>
          <w:sz w:val="28"/>
          <w:szCs w:val="28"/>
        </w:rPr>
        <w:t>Албазинский</w:t>
      </w:r>
      <w:proofErr w:type="spellEnd"/>
      <w:r w:rsidRPr="00BB45A7">
        <w:rPr>
          <w:color w:val="444444"/>
          <w:sz w:val="28"/>
          <w:szCs w:val="28"/>
        </w:rPr>
        <w:t xml:space="preserve"> Острог, основанная Ерофеем Хабаровым в 1651 году на берегу Амура —  первое русское поселение на Дальнем Востоке,  — имеющее для России не меньшее значение, чем Бородино или Куликово поле.</w:t>
      </w:r>
    </w:p>
    <w:p w:rsidR="00D21ED7" w:rsidRDefault="00D21ED7" w:rsidP="00211C22">
      <w:pPr>
        <w:pStyle w:val="a4"/>
        <w:overflowPunct w:val="0"/>
        <w:spacing w:before="0" w:beforeAutospacing="0" w:after="283" w:afterAutospacing="0"/>
        <w:jc w:val="both"/>
        <w:rPr>
          <w:color w:val="444444"/>
          <w:sz w:val="28"/>
          <w:szCs w:val="28"/>
        </w:rPr>
      </w:pPr>
    </w:p>
    <w:p w:rsidR="00D21ED7" w:rsidRDefault="00D21ED7" w:rsidP="00211C22">
      <w:pPr>
        <w:pStyle w:val="a4"/>
        <w:overflowPunct w:val="0"/>
        <w:spacing w:before="0" w:beforeAutospacing="0" w:after="283" w:afterAutospacing="0"/>
        <w:jc w:val="both"/>
        <w:rPr>
          <w:color w:val="444444"/>
          <w:sz w:val="28"/>
          <w:szCs w:val="28"/>
        </w:rPr>
      </w:pPr>
    </w:p>
    <w:p w:rsidR="00D21ED7" w:rsidRDefault="00D21ED7" w:rsidP="00211C22">
      <w:pPr>
        <w:pStyle w:val="a4"/>
        <w:overflowPunct w:val="0"/>
        <w:spacing w:before="0" w:beforeAutospacing="0" w:after="283" w:afterAutospacing="0"/>
        <w:jc w:val="both"/>
        <w:rPr>
          <w:color w:val="444444"/>
          <w:sz w:val="28"/>
          <w:szCs w:val="28"/>
        </w:rPr>
      </w:pPr>
      <w:r>
        <w:rPr>
          <w:noProof/>
          <w:color w:val="444444"/>
          <w:sz w:val="28"/>
          <w:szCs w:val="28"/>
        </w:rPr>
        <w:lastRenderedPageBreak/>
        <w:drawing>
          <wp:inline distT="0" distB="0" distL="0" distR="0">
            <wp:extent cx="5940425" cy="3248532"/>
            <wp:effectExtent l="0" t="0" r="3175" b="9525"/>
            <wp:docPr id="25" name="Рисунок 25" descr="C:\Users\User\Desktop\мама\ха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мама\хаб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D7" w:rsidRPr="00BB45A7" w:rsidRDefault="00D21ED7" w:rsidP="00211C22">
      <w:pPr>
        <w:pStyle w:val="a4"/>
        <w:overflowPunct w:val="0"/>
        <w:spacing w:before="0" w:beforeAutospacing="0" w:after="283" w:afterAutospacing="0"/>
        <w:jc w:val="both"/>
        <w:rPr>
          <w:sz w:val="28"/>
          <w:szCs w:val="28"/>
        </w:rPr>
      </w:pPr>
    </w:p>
    <w:p w:rsidR="00211C22" w:rsidRDefault="0075279B" w:rsidP="00211C22">
      <w:pPr>
        <w:pStyle w:val="c13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  <w:sz w:val="28"/>
          <w:szCs w:val="28"/>
        </w:rPr>
      </w:pPr>
      <w:r>
        <w:rPr>
          <w:rStyle w:val="c9"/>
          <w:color w:val="000000"/>
          <w:sz w:val="28"/>
          <w:szCs w:val="28"/>
        </w:rPr>
        <w:t>                                   </w:t>
      </w:r>
      <w:r w:rsidR="00211C22">
        <w:rPr>
          <w:rStyle w:val="c9"/>
          <w:color w:val="000000"/>
          <w:sz w:val="28"/>
          <w:szCs w:val="28"/>
        </w:rPr>
        <w:t xml:space="preserve">                           </w:t>
      </w:r>
    </w:p>
    <w:p w:rsidR="007B2F09" w:rsidRDefault="00211C22" w:rsidP="00211C22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9"/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>Н</w:t>
      </w:r>
      <w:r w:rsidRPr="00BB45A7">
        <w:rPr>
          <w:color w:val="000000"/>
          <w:sz w:val="28"/>
          <w:szCs w:val="28"/>
        </w:rPr>
        <w:t xml:space="preserve">а всем своем пути к Тихому океану первопроходцы устанавливали простые деревянные кресты. В 1655 году отряд казаков </w:t>
      </w:r>
      <w:proofErr w:type="spellStart"/>
      <w:r w:rsidRPr="00BB45A7">
        <w:rPr>
          <w:color w:val="000000"/>
          <w:sz w:val="28"/>
          <w:szCs w:val="28"/>
        </w:rPr>
        <w:t>Онуфрия</w:t>
      </w:r>
      <w:proofErr w:type="spellEnd"/>
      <w:r w:rsidRPr="00BB45A7">
        <w:rPr>
          <w:color w:val="000000"/>
          <w:sz w:val="28"/>
          <w:szCs w:val="28"/>
        </w:rPr>
        <w:t xml:space="preserve"> Степанова Кузнеца вышел через Амур на Уссури и поднялся до устья </w:t>
      </w:r>
      <w:proofErr w:type="spellStart"/>
      <w:r w:rsidRPr="00BB45A7">
        <w:rPr>
          <w:color w:val="000000"/>
          <w:sz w:val="28"/>
          <w:szCs w:val="28"/>
        </w:rPr>
        <w:t>Имана</w:t>
      </w:r>
      <w:proofErr w:type="spellEnd"/>
      <w:r w:rsidRPr="00BB45A7">
        <w:rPr>
          <w:color w:val="000000"/>
          <w:sz w:val="28"/>
          <w:szCs w:val="28"/>
        </w:rPr>
        <w:t xml:space="preserve">, впервые достигнув территории современного Приморья. В 1671 году при </w:t>
      </w:r>
      <w:proofErr w:type="spellStart"/>
      <w:r w:rsidRPr="00BB45A7">
        <w:rPr>
          <w:color w:val="000000"/>
          <w:sz w:val="28"/>
          <w:szCs w:val="28"/>
        </w:rPr>
        <w:t>Албазинском</w:t>
      </w:r>
      <w:proofErr w:type="spellEnd"/>
      <w:r w:rsidRPr="00BB45A7">
        <w:rPr>
          <w:color w:val="000000"/>
          <w:sz w:val="28"/>
          <w:szCs w:val="28"/>
        </w:rPr>
        <w:t xml:space="preserve"> остроге на Верхнем Амуре иеромонах </w:t>
      </w:r>
      <w:proofErr w:type="spellStart"/>
      <w:r w:rsidRPr="00BB45A7">
        <w:rPr>
          <w:color w:val="000000"/>
          <w:sz w:val="28"/>
          <w:szCs w:val="28"/>
        </w:rPr>
        <w:t>Ермоген</w:t>
      </w:r>
      <w:proofErr w:type="spellEnd"/>
      <w:r w:rsidRPr="00BB45A7">
        <w:rPr>
          <w:color w:val="000000"/>
          <w:sz w:val="28"/>
          <w:szCs w:val="28"/>
        </w:rPr>
        <w:t xml:space="preserve"> с помощью казаков построил православный храм и монастырь во имя Всемилостивого Спаса. А спустя десять лет, в 1681 году, митрополит Сибирский Павел († 1692) благословил игумену Феодосию и нескольким монахам составить братию этой самой восточной российской обители.</w:t>
      </w:r>
    </w:p>
    <w:p w:rsidR="008417A2" w:rsidRDefault="00211C22" w:rsidP="007B2F09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45A7">
        <w:rPr>
          <w:rFonts w:ascii="Times New Roman" w:hAnsi="Times New Roman"/>
          <w:sz w:val="28"/>
          <w:szCs w:val="28"/>
        </w:rPr>
        <w:br/>
      </w:r>
    </w:p>
    <w:p w:rsidR="008417A2" w:rsidRDefault="008417A2" w:rsidP="007B2F09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17A2" w:rsidRDefault="008417A2" w:rsidP="007B2F09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17A2" w:rsidRDefault="008417A2" w:rsidP="007B2F09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17A2" w:rsidRDefault="008417A2" w:rsidP="007B2F09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17A2" w:rsidRDefault="008417A2" w:rsidP="007B2F09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17A2" w:rsidRDefault="008417A2" w:rsidP="007B2F09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17A2" w:rsidRDefault="008417A2" w:rsidP="007B2F09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17A2" w:rsidRDefault="008417A2" w:rsidP="007B2F09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2F09" w:rsidRDefault="007B2F09" w:rsidP="007B2F09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2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Однако в 1689 году маньчжуры полностью разрушили селение </w:t>
      </w:r>
      <w:proofErr w:type="spellStart"/>
      <w:r w:rsidRPr="007B2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Албазино</w:t>
      </w:r>
      <w:proofErr w:type="spellEnd"/>
      <w:r w:rsidRPr="007B2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 русским поселенцам пришлось уйти с юга Дальнего Востока. Часть </w:t>
      </w:r>
      <w:proofErr w:type="spellStart"/>
      <w:r w:rsidRPr="007B2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албазинцев</w:t>
      </w:r>
      <w:proofErr w:type="spellEnd"/>
      <w:r w:rsidRPr="007B2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бежала с Амура, обосновалась на реке Уде и основала там </w:t>
      </w:r>
      <w:proofErr w:type="spellStart"/>
      <w:r w:rsidRPr="007B2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Удский</w:t>
      </w:r>
      <w:proofErr w:type="spellEnd"/>
      <w:r w:rsidRPr="007B2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острожек. Первые </w:t>
      </w:r>
      <w:proofErr w:type="spellStart"/>
      <w:r w:rsidRPr="007B2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албазинцы</w:t>
      </w:r>
      <w:proofErr w:type="spellEnd"/>
      <w:r w:rsidRPr="007B2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принесли в этот храм иконы Божией Матери «Знамение» и Святителя и Чудотворца Николая. Церковь Всемилостивого Спаса стала средоточием духовной жизни переселенцев. Впоследствии через </w:t>
      </w:r>
      <w:proofErr w:type="spellStart"/>
      <w:r w:rsidRPr="007B2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удских</w:t>
      </w:r>
      <w:proofErr w:type="spellEnd"/>
      <w:r w:rsidRPr="007B2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B2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албазинцев</w:t>
      </w:r>
      <w:proofErr w:type="spellEnd"/>
      <w:r w:rsidRPr="007B2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весть о Христе стала распространяться среди тунгусов, кочевавших в этих местах.</w:t>
      </w:r>
    </w:p>
    <w:p w:rsidR="008A5653" w:rsidRDefault="008A5653" w:rsidP="007B2F09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A5653" w:rsidRDefault="008A5653" w:rsidP="007B2F09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145"/>
            <wp:effectExtent l="0" t="0" r="3175" b="3175"/>
            <wp:docPr id="26" name="Рисунок 26" descr="C:\Users\User\Pictures\нашеств монг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нашеств монгол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653" w:rsidRDefault="008A5653" w:rsidP="007B2F09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17A2" w:rsidRDefault="008417A2" w:rsidP="007B2F09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17A2" w:rsidRDefault="008417A2" w:rsidP="007B2F09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17A2" w:rsidRDefault="008417A2" w:rsidP="007B2F09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17A2" w:rsidRDefault="008417A2" w:rsidP="007B2F09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17A2" w:rsidRDefault="008417A2" w:rsidP="007B2F09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B2F09" w:rsidRPr="007B2F09" w:rsidRDefault="007B2F09" w:rsidP="007B2F09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color w:val="111D1E"/>
          <w:sz w:val="28"/>
          <w:szCs w:val="28"/>
        </w:rPr>
      </w:pPr>
      <w:r w:rsidRPr="007B2F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2.2</w:t>
      </w:r>
      <w:r w:rsidRPr="007B2F09">
        <w:rPr>
          <w:rFonts w:ascii="Times New Roman" w:hAnsi="Times New Roman"/>
          <w:b/>
          <w:color w:val="111D1E"/>
          <w:sz w:val="28"/>
          <w:szCs w:val="28"/>
        </w:rPr>
        <w:t xml:space="preserve"> </w:t>
      </w:r>
    </w:p>
    <w:p w:rsidR="007A6FC5" w:rsidRDefault="00FA623F" w:rsidP="007B2F09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111D1E"/>
          <w:sz w:val="28"/>
          <w:szCs w:val="28"/>
        </w:rPr>
      </w:pPr>
      <w:r>
        <w:rPr>
          <w:rFonts w:ascii="Times New Roman" w:hAnsi="Times New Roman"/>
          <w:noProof/>
          <w:color w:val="111D1E"/>
          <w:sz w:val="28"/>
          <w:szCs w:val="28"/>
          <w:lang w:eastAsia="ru-RU"/>
        </w:rPr>
        <w:drawing>
          <wp:inline distT="0" distB="0" distL="0" distR="0">
            <wp:extent cx="5938655" cy="5782962"/>
            <wp:effectExtent l="0" t="0" r="5080" b="8255"/>
            <wp:docPr id="2" name="Рисунок 2" descr="C:\Users\User\Desktop\казачество\IMG-2020110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зачество\IMG-20201105-WA00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8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F09" w:rsidRDefault="007A6FC5" w:rsidP="007B2F09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111D1E"/>
          <w:sz w:val="28"/>
          <w:szCs w:val="28"/>
        </w:rPr>
      </w:pPr>
      <w:r>
        <w:rPr>
          <w:rFonts w:ascii="Times New Roman" w:hAnsi="Times New Roman"/>
          <w:color w:val="111D1E"/>
          <w:sz w:val="28"/>
          <w:szCs w:val="28"/>
        </w:rPr>
        <w:t xml:space="preserve">   </w:t>
      </w:r>
      <w:proofErr w:type="spellStart"/>
      <w:r w:rsidR="007B2F09">
        <w:rPr>
          <w:rFonts w:ascii="Times New Roman" w:hAnsi="Times New Roman"/>
          <w:color w:val="111D1E"/>
          <w:sz w:val="28"/>
          <w:szCs w:val="28"/>
        </w:rPr>
        <w:t>Албазинский</w:t>
      </w:r>
      <w:proofErr w:type="spellEnd"/>
      <w:r w:rsidR="007B2F09">
        <w:rPr>
          <w:rFonts w:ascii="Times New Roman" w:hAnsi="Times New Roman"/>
          <w:color w:val="111D1E"/>
          <w:sz w:val="28"/>
          <w:szCs w:val="28"/>
        </w:rPr>
        <w:t xml:space="preserve"> </w:t>
      </w:r>
      <w:r w:rsidR="007B2F09" w:rsidRPr="00BB45A7">
        <w:rPr>
          <w:rFonts w:ascii="Times New Roman" w:hAnsi="Times New Roman"/>
          <w:color w:val="111D1E"/>
          <w:sz w:val="28"/>
          <w:szCs w:val="28"/>
        </w:rPr>
        <w:t xml:space="preserve">острог - крупнейшее укрепленное поселение русских первопроходцев на Амуре во второй половине XVII в. </w:t>
      </w:r>
    </w:p>
    <w:p w:rsidR="007A6FC5" w:rsidRDefault="007B2F09" w:rsidP="007B2F09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111D1E"/>
          <w:sz w:val="28"/>
          <w:szCs w:val="28"/>
        </w:rPr>
        <w:t xml:space="preserve">   </w:t>
      </w:r>
      <w:r w:rsidRPr="00BB45A7">
        <w:rPr>
          <w:rFonts w:ascii="Times New Roman" w:hAnsi="Times New Roman"/>
          <w:color w:val="111D1E"/>
          <w:sz w:val="28"/>
          <w:szCs w:val="28"/>
        </w:rPr>
        <w:t>В работе отечественных и зарубежных историков он обычно фигурирует в связи с двумя наиболее значимыми событиями своего времени в Приамурье: приведением Е.П. Хабаровым в 1649-1653 гг. в русское подданство значительной части населявших этот край народов</w:t>
      </w:r>
      <w:r>
        <w:rPr>
          <w:rFonts w:ascii="Times New Roman" w:hAnsi="Times New Roman"/>
          <w:color w:val="111D1E"/>
          <w:sz w:val="28"/>
          <w:szCs w:val="28"/>
        </w:rPr>
        <w:t>,</w:t>
      </w:r>
      <w:r w:rsidRPr="00BB45A7">
        <w:rPr>
          <w:rFonts w:ascii="Times New Roman" w:hAnsi="Times New Roman"/>
          <w:color w:val="111D1E"/>
          <w:sz w:val="28"/>
          <w:szCs w:val="28"/>
        </w:rPr>
        <w:t xml:space="preserve"> и маньчжурской агрессией 1685 – 1689 гг., завершившейся подписанием Нерчинского договора.</w:t>
      </w:r>
      <w:r w:rsidRPr="00BB45A7">
        <w:rPr>
          <w:rFonts w:ascii="Times New Roman" w:hAnsi="Times New Roman"/>
          <w:sz w:val="28"/>
          <w:szCs w:val="28"/>
        </w:rPr>
        <w:br/>
      </w:r>
      <w:r w:rsidR="007A6FC5">
        <w:rPr>
          <w:rFonts w:ascii="Times New Roman" w:hAnsi="Times New Roman"/>
          <w:color w:val="111D1E"/>
          <w:sz w:val="28"/>
          <w:szCs w:val="28"/>
        </w:rPr>
        <w:t xml:space="preserve">   </w:t>
      </w:r>
      <w:r w:rsidRPr="00BB45A7">
        <w:rPr>
          <w:rFonts w:ascii="Times New Roman" w:hAnsi="Times New Roman"/>
          <w:color w:val="111D1E"/>
          <w:sz w:val="28"/>
          <w:szCs w:val="28"/>
        </w:rPr>
        <w:t xml:space="preserve">Впервые </w:t>
      </w:r>
      <w:proofErr w:type="spellStart"/>
      <w:r w:rsidRPr="00BB45A7">
        <w:rPr>
          <w:rFonts w:ascii="Times New Roman" w:hAnsi="Times New Roman"/>
          <w:color w:val="111D1E"/>
          <w:sz w:val="28"/>
          <w:szCs w:val="28"/>
        </w:rPr>
        <w:t>Албазин</w:t>
      </w:r>
      <w:proofErr w:type="spellEnd"/>
      <w:r w:rsidRPr="00BB45A7">
        <w:rPr>
          <w:rFonts w:ascii="Times New Roman" w:hAnsi="Times New Roman"/>
          <w:color w:val="111D1E"/>
          <w:sz w:val="28"/>
          <w:szCs w:val="28"/>
        </w:rPr>
        <w:t xml:space="preserve"> упоминается в 1650 г., когда отряд Е.П. Хабарова занял на верхнем Амуре городок </w:t>
      </w:r>
      <w:proofErr w:type="spellStart"/>
      <w:r w:rsidRPr="00BB45A7">
        <w:rPr>
          <w:rFonts w:ascii="Times New Roman" w:hAnsi="Times New Roman"/>
          <w:color w:val="111D1E"/>
          <w:sz w:val="28"/>
          <w:szCs w:val="28"/>
        </w:rPr>
        <w:t>даурского</w:t>
      </w:r>
      <w:proofErr w:type="spellEnd"/>
      <w:r w:rsidRPr="00BB45A7">
        <w:rPr>
          <w:rFonts w:ascii="Times New Roman" w:hAnsi="Times New Roman"/>
          <w:color w:val="111D1E"/>
          <w:sz w:val="28"/>
          <w:szCs w:val="28"/>
        </w:rPr>
        <w:t xml:space="preserve"> князя </w:t>
      </w:r>
      <w:proofErr w:type="spellStart"/>
      <w:r w:rsidRPr="00BB45A7">
        <w:rPr>
          <w:rFonts w:ascii="Times New Roman" w:hAnsi="Times New Roman"/>
          <w:color w:val="111D1E"/>
          <w:sz w:val="28"/>
          <w:szCs w:val="28"/>
        </w:rPr>
        <w:t>Албазы</w:t>
      </w:r>
      <w:proofErr w:type="spellEnd"/>
      <w:r w:rsidRPr="00BB45A7">
        <w:rPr>
          <w:rFonts w:ascii="Times New Roman" w:hAnsi="Times New Roman"/>
          <w:color w:val="111D1E"/>
          <w:sz w:val="28"/>
          <w:szCs w:val="28"/>
        </w:rPr>
        <w:t xml:space="preserve">, имя которого впоследствии дало название острогу. Покидая городок в июне 1651 г., </w:t>
      </w:r>
      <w:proofErr w:type="gramStart"/>
      <w:r w:rsidRPr="00BB45A7">
        <w:rPr>
          <w:rFonts w:ascii="Times New Roman" w:hAnsi="Times New Roman"/>
          <w:color w:val="111D1E"/>
          <w:sz w:val="28"/>
          <w:szCs w:val="28"/>
        </w:rPr>
        <w:t>Хабаров</w:t>
      </w:r>
      <w:proofErr w:type="gramEnd"/>
      <w:r w:rsidRPr="00BB45A7">
        <w:rPr>
          <w:rFonts w:ascii="Times New Roman" w:hAnsi="Times New Roman"/>
          <w:color w:val="111D1E"/>
          <w:sz w:val="28"/>
          <w:szCs w:val="28"/>
        </w:rPr>
        <w:t xml:space="preserve"> сжег его. В дальнейшем своими жестокими и неправомерными </w:t>
      </w:r>
      <w:r w:rsidRPr="00BB45A7">
        <w:rPr>
          <w:rFonts w:ascii="Times New Roman" w:hAnsi="Times New Roman"/>
          <w:color w:val="111D1E"/>
          <w:sz w:val="28"/>
          <w:szCs w:val="28"/>
        </w:rPr>
        <w:lastRenderedPageBreak/>
        <w:t>действиями на Амуре он восстановил против себя не только аборигенов края, но и самих участников похода. За нарушение буквально всех наказов царской администрации, требовавшей бережного отношения к инородцам, стремившейся, чтобы в Приамурье появилась государева пашня и остроги, Хабаров был отозван из Даурии с категорическим запрещением появляться там когда-либо еще</w:t>
      </w:r>
      <w:proofErr w:type="gramStart"/>
      <w:r w:rsidRPr="00BB45A7">
        <w:rPr>
          <w:rFonts w:ascii="Times New Roman" w:hAnsi="Times New Roman"/>
          <w:color w:val="111D1E"/>
          <w:sz w:val="28"/>
          <w:szCs w:val="28"/>
          <w:lang w:val="en-US"/>
        </w:rPr>
        <w:t> </w:t>
      </w:r>
      <w:r w:rsidR="007A6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C65766" w:rsidRDefault="00C65766" w:rsidP="007B2F09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3927"/>
            <wp:effectExtent l="0" t="0" r="3175" b="3810"/>
            <wp:docPr id="18" name="Рисунок 18" descr="C:\Users\User\Desktop\мама\IMG-20190624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ама\IMG-20190624-WA009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766" w:rsidRDefault="00C65766" w:rsidP="007B2F09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5766" w:rsidRDefault="00C65766" w:rsidP="007B2F09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5766" w:rsidRDefault="00C65766" w:rsidP="007B2F09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5766" w:rsidRDefault="00C65766" w:rsidP="007B2F09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5766" w:rsidRDefault="00C65766" w:rsidP="007B2F09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5766" w:rsidRDefault="00C65766" w:rsidP="007B2F09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5766" w:rsidRDefault="00C65766" w:rsidP="007B2F09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5766" w:rsidRDefault="00C65766" w:rsidP="007B2F09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5766" w:rsidRDefault="00C65766" w:rsidP="007B2F09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5766" w:rsidRDefault="00C65766" w:rsidP="007B2F09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6FC5" w:rsidRDefault="007A6FC5" w:rsidP="007A6FC5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6F0902" wp14:editId="6AB9553C">
            <wp:extent cx="5449330" cy="394180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992" cy="3937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2014" w:rsidRPr="00472014" w:rsidRDefault="00472014" w:rsidP="007A6FC5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 </w:t>
      </w:r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Полотно, висящее в </w:t>
      </w:r>
      <w:proofErr w:type="spellStart"/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Харбинском</w:t>
      </w:r>
      <w:proofErr w:type="spellEnd"/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 музее. На картине изображено, как маньчжуры увозят в плен русских </w:t>
      </w:r>
      <w:proofErr w:type="spellStart"/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албазинцев</w:t>
      </w:r>
      <w:proofErr w:type="spellEnd"/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. Этот эпизод имел место в 1685 году, когда 45 не то казаков, не то просто крестьян искали убежища в осажденной крепости, но были перехвачены неприятелем. Пленников доставили в Пекин, где те основали небольшую русскую колонию. Их потомки до наших дней сохранили даже православную веру, но, конечно, в прочих смыслах являются настоящими китайцам</w:t>
      </w:r>
    </w:p>
    <w:p w:rsidR="004C0DAC" w:rsidRDefault="004C0DAC" w:rsidP="004C0DAC">
      <w:pPr>
        <w:pStyle w:val="c18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472014" w:rsidRDefault="00472014" w:rsidP="004C0DAC">
      <w:pPr>
        <w:pStyle w:val="c18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472014" w:rsidRDefault="00472014" w:rsidP="004C0DAC">
      <w:pPr>
        <w:pStyle w:val="c18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2.3</w:t>
      </w:r>
    </w:p>
    <w:p w:rsidR="00472014" w:rsidRDefault="00472014" w:rsidP="004C0DAC">
      <w:pPr>
        <w:pStyle w:val="c18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472014" w:rsidRPr="00472014" w:rsidRDefault="00472014" w:rsidP="00472014">
      <w:pPr>
        <w:widowControl w:val="0"/>
        <w:autoSpaceDE w:val="0"/>
        <w:autoSpaceDN w:val="0"/>
        <w:adjustRightInd w:val="0"/>
        <w:spacing w:before="120" w:after="60" w:line="240" w:lineRule="auto"/>
        <w:jc w:val="both"/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</w:pPr>
      <w:r w:rsidRPr="00472014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Служение казаков – первопроходцев на освоенных землях Дальневосточных земель всегда сопровождалось Святым заступничеством небесных покровителей. Так</w:t>
      </w:r>
      <w:r>
        <w:rPr>
          <w:rStyle w:val="c2"/>
          <w:bCs/>
          <w:color w:val="000000"/>
          <w:sz w:val="28"/>
          <w:szCs w:val="28"/>
        </w:rPr>
        <w:t xml:space="preserve"> в</w:t>
      </w:r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 древлехранилище Псковского государственного объединенного историко-архивного и художественного музея-заповедника под номером 229/49 хранится довольно-таки объемистый рукописный сборник. Написан он крайне неразборчиво, на грубой синей бумаге, какой пользовались в начале прошлого столетия. Кто был первым его владельцем, сказать трудно. Известно, однако, что где-то около 1845 г. его приобрел </w:t>
      </w:r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lastRenderedPageBreak/>
        <w:t xml:space="preserve">псковский купец </w:t>
      </w:r>
      <w:proofErr w:type="spellStart"/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Ф.И.Михайлов</w:t>
      </w:r>
      <w:proofErr w:type="spellEnd"/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.</w:t>
      </w:r>
    </w:p>
    <w:p w:rsidR="00652ECA" w:rsidRDefault="00472014" w:rsidP="00472014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</w:pPr>
      <w:r w:rsidRPr="00472014">
        <w:rPr>
          <w:rFonts w:ascii="Times New Roman" w:eastAsia="Times New Roman" w:hAnsi="Times New Roman" w:cs="Times New Roman"/>
          <w:b/>
          <w:bCs/>
          <w:color w:val="4E4B49"/>
          <w:sz w:val="28"/>
          <w:szCs w:val="28"/>
          <w:lang w:val="en-US" w:eastAsia="ru-RU"/>
        </w:rPr>
        <w:t>   </w:t>
      </w:r>
      <w:r w:rsid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Уже умерший</w:t>
      </w:r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 </w:t>
      </w:r>
      <w:proofErr w:type="spellStart"/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Л.А.Творогов</w:t>
      </w:r>
      <w:proofErr w:type="spellEnd"/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 - крупнейший знаток книжных древностей - считал, что сборник списан с рукописей </w:t>
      </w:r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val="en-US" w:eastAsia="ru-RU"/>
        </w:rPr>
        <w:t>XVIII</w:t>
      </w:r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 в. Один из списков рукописей представляет особый интерес.</w:t>
      </w:r>
    </w:p>
    <w:p w:rsidR="00652ECA" w:rsidRPr="00472014" w:rsidRDefault="00652ECA" w:rsidP="00652ECA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2014">
        <w:rPr>
          <w:rFonts w:ascii="Times New Roman" w:eastAsia="Times New Roman" w:hAnsi="Times New Roman" w:cs="Times New Roman"/>
          <w:b/>
          <w:bCs/>
          <w:color w:val="4E4B49"/>
          <w:sz w:val="28"/>
          <w:szCs w:val="28"/>
          <w:lang w:val="en-US" w:eastAsia="ru-RU"/>
        </w:rPr>
        <w:t>   </w:t>
      </w:r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Перед нами чрезвычайно интересный документ. Интересен </w:t>
      </w:r>
      <w:proofErr w:type="gramStart"/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он</w:t>
      </w:r>
      <w:proofErr w:type="gramEnd"/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 прежде всего тем, что описанные в нем предсказания чудотворцев явно соотносятся с реальными событиями. Речь здесь идет о двух осадах маньчжурами </w:t>
      </w:r>
      <w:proofErr w:type="spellStart"/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Албазинского</w:t>
      </w:r>
      <w:proofErr w:type="spellEnd"/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 острога в 1685 и 1686-1687 гг. В ходе первой из них укрепления </w:t>
      </w:r>
      <w:proofErr w:type="spellStart"/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Албазина</w:t>
      </w:r>
      <w:proofErr w:type="spellEnd"/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 оказались не в состоянии противостоять разрушительной силе китайских пушек, и острог был сдан. Большинство защитников крепости во главе с воеводой</w:t>
      </w:r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val="en-US" w:eastAsia="ru-RU"/>
        </w:rPr>
        <w:t> </w:t>
      </w:r>
      <w:hyperlink r:id="rId12" w:history="1">
        <w:proofErr w:type="spellStart"/>
        <w:r w:rsidRPr="00472014">
          <w:rPr>
            <w:rFonts w:ascii="Times New Roman" w:eastAsia="Times New Roman" w:hAnsi="Times New Roman" w:cs="Times New Roman"/>
            <w:color w:val="008149"/>
            <w:sz w:val="28"/>
            <w:szCs w:val="28"/>
            <w:u w:val="single"/>
            <w:lang w:eastAsia="ru-RU"/>
          </w:rPr>
          <w:t>А.Л.Толбузиным</w:t>
        </w:r>
        <w:proofErr w:type="spellEnd"/>
      </w:hyperlink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val="en-US" w:eastAsia="ru-RU"/>
        </w:rPr>
        <w:t> </w:t>
      </w:r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ушли после этого в Нерчинск, а пожелавшие служить</w:t>
      </w:r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val="en-US" w:eastAsia="ru-RU"/>
        </w:rPr>
        <w:t> </w:t>
      </w:r>
      <w:r w:rsidRPr="00472014">
        <w:rPr>
          <w:rFonts w:ascii="Times New Roman" w:eastAsia="Times New Roman" w:hAnsi="Times New Roman" w:cs="Times New Roman"/>
          <w:i/>
          <w:iCs/>
          <w:color w:val="4E4B49"/>
          <w:sz w:val="28"/>
          <w:szCs w:val="28"/>
          <w:lang w:eastAsia="ru-RU"/>
        </w:rPr>
        <w:t>«императору поднебесной»</w:t>
      </w:r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val="en-US" w:eastAsia="ru-RU"/>
        </w:rPr>
        <w:t> </w:t>
      </w:r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были уведены в Пекин, где из них сформировали отдельную роту гвардии. Как только выяснилось, что маньчжуры покинули развалины </w:t>
      </w:r>
      <w:proofErr w:type="spellStart"/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Албазина</w:t>
      </w:r>
      <w:proofErr w:type="spellEnd"/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, Нерчинский воевода </w:t>
      </w:r>
      <w:proofErr w:type="spellStart"/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И.Власов</w:t>
      </w:r>
      <w:proofErr w:type="spellEnd"/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 отправил на восстановление острога два отряда - во главе с</w:t>
      </w:r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val="en-US" w:eastAsia="ru-RU"/>
        </w:rPr>
        <w:t> </w:t>
      </w:r>
      <w:hyperlink r:id="rId13" w:history="1">
        <w:proofErr w:type="spellStart"/>
        <w:r w:rsidRPr="00472014">
          <w:rPr>
            <w:rFonts w:ascii="Times New Roman" w:eastAsia="Times New Roman" w:hAnsi="Times New Roman" w:cs="Times New Roman"/>
            <w:color w:val="008149"/>
            <w:sz w:val="28"/>
            <w:szCs w:val="28"/>
            <w:u w:val="single"/>
            <w:lang w:eastAsia="ru-RU"/>
          </w:rPr>
          <w:t>А.И.Бейтоном</w:t>
        </w:r>
        <w:proofErr w:type="spellEnd"/>
      </w:hyperlink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val="en-US" w:eastAsia="ru-RU"/>
        </w:rPr>
        <w:t> </w:t>
      </w:r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и</w:t>
      </w:r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val="en-US" w:eastAsia="ru-RU"/>
        </w:rPr>
        <w:t> </w:t>
      </w:r>
      <w:hyperlink r:id="rId14" w:history="1">
        <w:r w:rsidRPr="00472014">
          <w:rPr>
            <w:rFonts w:ascii="Times New Roman" w:eastAsia="Times New Roman" w:hAnsi="Times New Roman" w:cs="Times New Roman"/>
            <w:color w:val="008149"/>
            <w:sz w:val="28"/>
            <w:szCs w:val="28"/>
            <w:u w:val="single"/>
            <w:lang w:eastAsia="ru-RU"/>
          </w:rPr>
          <w:t xml:space="preserve">А.Л. </w:t>
        </w:r>
        <w:proofErr w:type="spellStart"/>
        <w:r w:rsidRPr="00472014">
          <w:rPr>
            <w:rFonts w:ascii="Times New Roman" w:eastAsia="Times New Roman" w:hAnsi="Times New Roman" w:cs="Times New Roman"/>
            <w:color w:val="008149"/>
            <w:sz w:val="28"/>
            <w:szCs w:val="28"/>
            <w:u w:val="single"/>
            <w:lang w:eastAsia="ru-RU"/>
          </w:rPr>
          <w:t>Толбузиным</w:t>
        </w:r>
        <w:proofErr w:type="spellEnd"/>
      </w:hyperlink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. В июне 1686 г. строительство новых укреплений в основном закончилось, а 7 июля маньчжуры вновь осадили город.</w:t>
      </w:r>
    </w:p>
    <w:p w:rsidR="00652ECA" w:rsidRPr="00472014" w:rsidRDefault="00652ECA" w:rsidP="00652ECA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b/>
          <w:bCs/>
          <w:color w:val="4E4B49"/>
          <w:sz w:val="28"/>
          <w:szCs w:val="28"/>
          <w:lang w:eastAsia="ru-RU"/>
        </w:rPr>
      </w:pPr>
      <w:r w:rsidRPr="00472014">
        <w:rPr>
          <w:rFonts w:ascii="Times New Roman" w:eastAsia="Times New Roman" w:hAnsi="Times New Roman" w:cs="Times New Roman"/>
          <w:b/>
          <w:bCs/>
          <w:color w:val="4E4B49"/>
          <w:sz w:val="28"/>
          <w:szCs w:val="28"/>
          <w:lang w:val="en-US" w:eastAsia="ru-RU"/>
        </w:rPr>
        <w:t>   </w:t>
      </w:r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Вторая осада </w:t>
      </w:r>
      <w:proofErr w:type="spellStart"/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Албазина</w:t>
      </w:r>
      <w:proofErr w:type="spellEnd"/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 продолжалась пять месяцев. В ходе ее </w:t>
      </w:r>
      <w:proofErr w:type="spellStart"/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албазинцы</w:t>
      </w:r>
      <w:proofErr w:type="spellEnd"/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 не только защищались, но и совершали смелые вылазки, пытаясь отбить у противника артиллерию. </w:t>
      </w:r>
      <w:proofErr w:type="gramStart"/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По-видимому, именно в этих схватках осажденные и осаждавшие</w:t>
      </w:r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val="en-US" w:eastAsia="ru-RU"/>
        </w:rPr>
        <w:t> </w:t>
      </w:r>
      <w:r w:rsidRPr="00472014">
        <w:rPr>
          <w:rFonts w:ascii="Times New Roman" w:eastAsia="Times New Roman" w:hAnsi="Times New Roman" w:cs="Times New Roman"/>
          <w:i/>
          <w:iCs/>
          <w:color w:val="4E4B49"/>
          <w:sz w:val="28"/>
          <w:szCs w:val="28"/>
          <w:lang w:eastAsia="ru-RU"/>
        </w:rPr>
        <w:t>«меж себя ножами резались»</w:t>
      </w:r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, как сообщается в «Повести».</w:t>
      </w:r>
      <w:proofErr w:type="gramEnd"/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 К декабрю из 826 защитников крепости 100 погибли в боях, а более 500 умерли от цинги. Потери в маньчжурском лагере составили к тому времени более двух с половиной тысяч человек. Начавшийся в войсках противника голод и гонцы из Москвы с предложением о переговорах заставили китайского императора снять осаду. Однако и после этого вплоть до мая 1687 г. маньчжуры оставались подле острога, всячески мешая нормальной жизни </w:t>
      </w:r>
      <w:proofErr w:type="spellStart"/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албазинцев</w:t>
      </w:r>
      <w:proofErr w:type="spellEnd"/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, но, как сказано в «Повести»,</w:t>
      </w:r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val="en-US" w:eastAsia="ru-RU"/>
        </w:rPr>
        <w:t> </w:t>
      </w:r>
      <w:r w:rsidRPr="00472014">
        <w:rPr>
          <w:rFonts w:ascii="Times New Roman" w:eastAsia="Times New Roman" w:hAnsi="Times New Roman" w:cs="Times New Roman"/>
          <w:i/>
          <w:iCs/>
          <w:color w:val="4E4B49"/>
          <w:sz w:val="28"/>
          <w:szCs w:val="28"/>
          <w:lang w:eastAsia="ru-RU"/>
        </w:rPr>
        <w:t>«русские люди град отсидели»</w:t>
      </w:r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.</w:t>
      </w:r>
    </w:p>
    <w:p w:rsidR="00472014" w:rsidRPr="00472014" w:rsidRDefault="00652ECA" w:rsidP="00652E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E4B4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72014"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Это</w:t>
      </w:r>
      <w:r w:rsidR="00472014"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val="en-US" w:eastAsia="ru-RU"/>
        </w:rPr>
        <w:t> </w:t>
      </w:r>
      <w:r w:rsidR="00472014" w:rsidRPr="00472014">
        <w:rPr>
          <w:rFonts w:ascii="Times New Roman" w:eastAsia="Times New Roman" w:hAnsi="Times New Roman" w:cs="Times New Roman"/>
          <w:i/>
          <w:iCs/>
          <w:color w:val="4E4B49"/>
          <w:sz w:val="28"/>
          <w:szCs w:val="28"/>
          <w:lang w:eastAsia="ru-RU"/>
        </w:rPr>
        <w:t xml:space="preserve">«Повесть о </w:t>
      </w:r>
      <w:proofErr w:type="spellStart"/>
      <w:r w:rsidR="00472014" w:rsidRPr="00472014">
        <w:rPr>
          <w:rFonts w:ascii="Times New Roman" w:eastAsia="Times New Roman" w:hAnsi="Times New Roman" w:cs="Times New Roman"/>
          <w:i/>
          <w:iCs/>
          <w:color w:val="4E4B49"/>
          <w:sz w:val="28"/>
          <w:szCs w:val="28"/>
          <w:lang w:eastAsia="ru-RU"/>
        </w:rPr>
        <w:t>чудеси</w:t>
      </w:r>
      <w:proofErr w:type="spellEnd"/>
      <w:r w:rsidR="00472014" w:rsidRPr="00472014">
        <w:rPr>
          <w:rFonts w:ascii="Times New Roman" w:eastAsia="Times New Roman" w:hAnsi="Times New Roman" w:cs="Times New Roman"/>
          <w:i/>
          <w:iCs/>
          <w:color w:val="4E4B49"/>
          <w:sz w:val="28"/>
          <w:szCs w:val="28"/>
          <w:lang w:eastAsia="ru-RU"/>
        </w:rPr>
        <w:t xml:space="preserve"> святых </w:t>
      </w:r>
      <w:proofErr w:type="spellStart"/>
      <w:r w:rsidR="00472014" w:rsidRPr="00472014">
        <w:rPr>
          <w:rFonts w:ascii="Times New Roman" w:eastAsia="Times New Roman" w:hAnsi="Times New Roman" w:cs="Times New Roman"/>
          <w:i/>
          <w:iCs/>
          <w:color w:val="4E4B49"/>
          <w:sz w:val="28"/>
          <w:szCs w:val="28"/>
          <w:lang w:eastAsia="ru-RU"/>
        </w:rPr>
        <w:t>благовеных</w:t>
      </w:r>
      <w:proofErr w:type="spellEnd"/>
      <w:r w:rsidR="00472014" w:rsidRPr="00472014">
        <w:rPr>
          <w:rFonts w:ascii="Times New Roman" w:eastAsia="Times New Roman" w:hAnsi="Times New Roman" w:cs="Times New Roman"/>
          <w:i/>
          <w:iCs/>
          <w:color w:val="4E4B49"/>
          <w:sz w:val="28"/>
          <w:szCs w:val="28"/>
          <w:lang w:eastAsia="ru-RU"/>
        </w:rPr>
        <w:t xml:space="preserve"> великих князей Всеволода и </w:t>
      </w:r>
      <w:proofErr w:type="spellStart"/>
      <w:r w:rsidR="00472014" w:rsidRPr="00472014">
        <w:rPr>
          <w:rFonts w:ascii="Times New Roman" w:eastAsia="Times New Roman" w:hAnsi="Times New Roman" w:cs="Times New Roman"/>
          <w:i/>
          <w:iCs/>
          <w:color w:val="4E4B49"/>
          <w:sz w:val="28"/>
          <w:szCs w:val="28"/>
          <w:lang w:eastAsia="ru-RU"/>
        </w:rPr>
        <w:t>Довмонта</w:t>
      </w:r>
      <w:proofErr w:type="spellEnd"/>
      <w:r w:rsidR="00472014" w:rsidRPr="00472014">
        <w:rPr>
          <w:rFonts w:ascii="Times New Roman" w:eastAsia="Times New Roman" w:hAnsi="Times New Roman" w:cs="Times New Roman"/>
          <w:i/>
          <w:iCs/>
          <w:color w:val="4E4B49"/>
          <w:sz w:val="28"/>
          <w:szCs w:val="28"/>
          <w:lang w:eastAsia="ru-RU"/>
        </w:rPr>
        <w:t xml:space="preserve">, </w:t>
      </w:r>
      <w:proofErr w:type="gramStart"/>
      <w:r w:rsidR="00472014" w:rsidRPr="00472014">
        <w:rPr>
          <w:rFonts w:ascii="Times New Roman" w:eastAsia="Times New Roman" w:hAnsi="Times New Roman" w:cs="Times New Roman"/>
          <w:i/>
          <w:iCs/>
          <w:color w:val="4E4B49"/>
          <w:sz w:val="28"/>
          <w:szCs w:val="28"/>
          <w:lang w:eastAsia="ru-RU"/>
        </w:rPr>
        <w:t>во</w:t>
      </w:r>
      <w:proofErr w:type="gramEnd"/>
      <w:r w:rsidR="00472014" w:rsidRPr="00472014">
        <w:rPr>
          <w:rFonts w:ascii="Times New Roman" w:eastAsia="Times New Roman" w:hAnsi="Times New Roman" w:cs="Times New Roman"/>
          <w:i/>
          <w:iCs/>
          <w:color w:val="4E4B49"/>
          <w:sz w:val="28"/>
          <w:szCs w:val="28"/>
          <w:lang w:eastAsia="ru-RU"/>
        </w:rPr>
        <w:t xml:space="preserve"> святом крещении нареченных Гавриила и Тимофея псковских чудотворцев»</w:t>
      </w:r>
      <w:r w:rsidR="00472014"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.</w:t>
      </w:r>
    </w:p>
    <w:p w:rsidR="00472014" w:rsidRDefault="00472014" w:rsidP="00472014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</w:pPr>
      <w:r w:rsidRPr="00472014">
        <w:rPr>
          <w:rFonts w:ascii="Times New Roman" w:eastAsia="Times New Roman" w:hAnsi="Times New Roman" w:cs="Times New Roman"/>
          <w:b/>
          <w:bCs/>
          <w:color w:val="4E4B49"/>
          <w:sz w:val="28"/>
          <w:szCs w:val="28"/>
          <w:lang w:val="en-US" w:eastAsia="ru-RU"/>
        </w:rPr>
        <w:t>   </w:t>
      </w:r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«Повесть» - одно из документальных свидетель</w:t>
      </w:r>
      <w:proofErr w:type="gramStart"/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ств тр</w:t>
      </w:r>
      <w:proofErr w:type="gramEnd"/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агической истории </w:t>
      </w:r>
      <w:proofErr w:type="spellStart"/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Албазинской</w:t>
      </w:r>
      <w:proofErr w:type="spellEnd"/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 крепости, построенной в 1665 г. на Амуре русскими первопроходцами, не раз осаждаемой маньчжурами ив конце концов разрушенной самими русскими. Это единственный сегодня источник, по которому, хоть и опосредованно, можно судить о том, что среди жителей и защитников </w:t>
      </w:r>
      <w:proofErr w:type="spellStart"/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Албазина</w:t>
      </w:r>
      <w:proofErr w:type="spellEnd"/>
      <w:r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 были псковичи - деталь маленькая, но для историков крайне важная. Наконец, повесть дополняет наши представления о духовном мире и вероисповедании первооткрывателей дальневосточных земель.</w:t>
      </w:r>
    </w:p>
    <w:p w:rsidR="00652ECA" w:rsidRDefault="00652ECA" w:rsidP="00472014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Икона святых князей с частичкой мощей есть и в нашем Никольском храме. На ней отображен </w:t>
      </w:r>
      <w:proofErr w:type="gramStart"/>
      <w:r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сюжет</w:t>
      </w:r>
      <w:proofErr w:type="gramEnd"/>
      <w:r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 описанный в данной повести.</w:t>
      </w:r>
    </w:p>
    <w:p w:rsidR="00D21ED7" w:rsidRDefault="00D21ED7" w:rsidP="00472014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</w:pPr>
    </w:p>
    <w:p w:rsidR="00D21ED7" w:rsidRDefault="00D21ED7" w:rsidP="00472014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</w:pPr>
    </w:p>
    <w:p w:rsidR="00D21ED7" w:rsidRDefault="00D21ED7" w:rsidP="00472014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E4B49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809"/>
            <wp:effectExtent l="0" t="0" r="3175" b="0"/>
            <wp:docPr id="23" name="Рисунок 23" descr="C:\Users\User\Desktop\мама\Псковские княз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ама\Псковские князь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D7" w:rsidRDefault="00D21ED7" w:rsidP="00472014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</w:pPr>
    </w:p>
    <w:p w:rsidR="00D21ED7" w:rsidRDefault="00D21ED7" w:rsidP="00472014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</w:pPr>
    </w:p>
    <w:p w:rsidR="00D21ED7" w:rsidRDefault="00D21ED7" w:rsidP="00472014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</w:pPr>
    </w:p>
    <w:p w:rsidR="00772A0E" w:rsidRDefault="008417A2" w:rsidP="0047201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   </w:t>
      </w:r>
      <w:r w:rsidR="00472014" w:rsidRPr="00472014">
        <w:rPr>
          <w:rFonts w:ascii="Times New Roman" w:eastAsia="Times New Roman" w:hAnsi="Times New Roman" w:cs="Times New Roman"/>
          <w:b/>
          <w:bCs/>
          <w:color w:val="4E4B49"/>
          <w:sz w:val="28"/>
          <w:szCs w:val="28"/>
          <w:lang w:val="en-US" w:eastAsia="ru-RU"/>
        </w:rPr>
        <w:t> </w:t>
      </w:r>
      <w:r w:rsidR="00652ECA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В</w:t>
      </w:r>
      <w:r w:rsidR="00472014"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 полном объеме «Повесть» н</w:t>
      </w:r>
      <w:r w:rsidR="00652ECA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икогда не публиковалась. Но ее содержание однажды</w:t>
      </w:r>
      <w:r w:rsidR="00472014"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 излагалось </w:t>
      </w:r>
      <w:proofErr w:type="spellStart"/>
      <w:r w:rsidR="00472014"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С.Н.Марковым</w:t>
      </w:r>
      <w:proofErr w:type="spellEnd"/>
      <w:r w:rsidR="00472014"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 в популярном очерке</w:t>
      </w:r>
      <w:r w:rsidR="00472014"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val="en-US" w:eastAsia="ru-RU"/>
        </w:rPr>
        <w:t> </w:t>
      </w:r>
      <w:r w:rsidR="00472014" w:rsidRPr="00472014">
        <w:rPr>
          <w:rFonts w:ascii="Times New Roman" w:eastAsia="Times New Roman" w:hAnsi="Times New Roman" w:cs="Times New Roman"/>
          <w:i/>
          <w:iCs/>
          <w:color w:val="4E4B49"/>
          <w:sz w:val="28"/>
          <w:szCs w:val="28"/>
          <w:lang w:eastAsia="ru-RU"/>
        </w:rPr>
        <w:t>«Вечные следы. Книга о землепроходцах и мореходах»</w:t>
      </w:r>
      <w:r w:rsidR="00472014"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val="en-US" w:eastAsia="ru-RU"/>
        </w:rPr>
        <w:t> </w:t>
      </w:r>
      <w:r w:rsidR="00472014"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(М.: Современник, 1982). Сам автор, однако, рукописи не видел и пользовался текстом, присланным ему упомянутым </w:t>
      </w:r>
      <w:proofErr w:type="spellStart"/>
      <w:r w:rsidR="00472014"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Л.А.Твороговым</w:t>
      </w:r>
      <w:proofErr w:type="spellEnd"/>
      <w:r w:rsidR="00472014"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, - может быть, поэтому изложение получилось</w:t>
      </w:r>
      <w:r w:rsidR="00652ECA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 более похожее на литературное произведение.</w:t>
      </w:r>
    </w:p>
    <w:p w:rsidR="00772A0E" w:rsidRDefault="00772A0E" w:rsidP="00772A0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  </w:t>
      </w:r>
      <w:r w:rsidR="00472014" w:rsidRPr="00472014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 </w:t>
      </w:r>
      <w:r w:rsidRPr="00772A0E">
        <w:rPr>
          <w:rFonts w:ascii="Times New Roman" w:eastAsia="Times New Roman" w:hAnsi="Times New Roman" w:cs="Times New Roman"/>
          <w:color w:val="111D1E"/>
          <w:sz w:val="28"/>
          <w:szCs w:val="28"/>
          <w:lang w:eastAsia="ru-RU"/>
        </w:rPr>
        <w:t xml:space="preserve">Многие защитники крепости были выходцами из весьма отдаленных от Сибири областей России. По-видимому, один из них стал создателем «Повести о </w:t>
      </w:r>
      <w:proofErr w:type="spellStart"/>
      <w:r w:rsidRPr="00772A0E">
        <w:rPr>
          <w:rFonts w:ascii="Times New Roman" w:eastAsia="Times New Roman" w:hAnsi="Times New Roman" w:cs="Times New Roman"/>
          <w:color w:val="111D1E"/>
          <w:sz w:val="28"/>
          <w:szCs w:val="28"/>
          <w:lang w:eastAsia="ru-RU"/>
        </w:rPr>
        <w:t>чудеси</w:t>
      </w:r>
      <w:proofErr w:type="spellEnd"/>
      <w:r w:rsidRPr="00772A0E">
        <w:rPr>
          <w:rFonts w:ascii="Times New Roman" w:eastAsia="Times New Roman" w:hAnsi="Times New Roman" w:cs="Times New Roman"/>
          <w:color w:val="111D1E"/>
          <w:sz w:val="28"/>
          <w:szCs w:val="28"/>
          <w:lang w:eastAsia="ru-RU"/>
        </w:rPr>
        <w:t xml:space="preserve"> святых благоверных великих князей Всеволода и </w:t>
      </w:r>
      <w:proofErr w:type="spellStart"/>
      <w:r w:rsidRPr="00772A0E">
        <w:rPr>
          <w:rFonts w:ascii="Times New Roman" w:eastAsia="Times New Roman" w:hAnsi="Times New Roman" w:cs="Times New Roman"/>
          <w:color w:val="111D1E"/>
          <w:sz w:val="28"/>
          <w:szCs w:val="28"/>
          <w:lang w:eastAsia="ru-RU"/>
        </w:rPr>
        <w:t>Довмонта</w:t>
      </w:r>
      <w:proofErr w:type="spellEnd"/>
      <w:r w:rsidRPr="00772A0E">
        <w:rPr>
          <w:rFonts w:ascii="Times New Roman" w:eastAsia="Times New Roman" w:hAnsi="Times New Roman" w:cs="Times New Roman"/>
          <w:color w:val="111D1E"/>
          <w:sz w:val="28"/>
          <w:szCs w:val="28"/>
          <w:lang w:eastAsia="ru-RU"/>
        </w:rPr>
        <w:t xml:space="preserve">, </w:t>
      </w:r>
      <w:proofErr w:type="gramStart"/>
      <w:r w:rsidRPr="00772A0E">
        <w:rPr>
          <w:rFonts w:ascii="Times New Roman" w:eastAsia="Times New Roman" w:hAnsi="Times New Roman" w:cs="Times New Roman"/>
          <w:color w:val="111D1E"/>
          <w:sz w:val="28"/>
          <w:szCs w:val="28"/>
          <w:lang w:eastAsia="ru-RU"/>
        </w:rPr>
        <w:t>во</w:t>
      </w:r>
      <w:proofErr w:type="gramEnd"/>
      <w:r w:rsidRPr="00772A0E">
        <w:rPr>
          <w:rFonts w:ascii="Times New Roman" w:eastAsia="Times New Roman" w:hAnsi="Times New Roman" w:cs="Times New Roman"/>
          <w:color w:val="111D1E"/>
          <w:sz w:val="28"/>
          <w:szCs w:val="28"/>
          <w:lang w:eastAsia="ru-RU"/>
        </w:rPr>
        <w:t xml:space="preserve"> святом крещении нареченных Гавриила и Тимофея псковских чудотворцев». На протяжении всего средневековья культ этих святых был специфически псковским. Почитанием Всеволода поддерживалось идеологическое обоснование псковской независимости, а культ </w:t>
      </w:r>
      <w:proofErr w:type="spellStart"/>
      <w:r w:rsidRPr="00772A0E">
        <w:rPr>
          <w:rFonts w:ascii="Times New Roman" w:eastAsia="Times New Roman" w:hAnsi="Times New Roman" w:cs="Times New Roman"/>
          <w:color w:val="111D1E"/>
          <w:sz w:val="28"/>
          <w:szCs w:val="28"/>
          <w:lang w:eastAsia="ru-RU"/>
        </w:rPr>
        <w:t>Довмонта</w:t>
      </w:r>
      <w:proofErr w:type="spellEnd"/>
      <w:r w:rsidRPr="00772A0E">
        <w:rPr>
          <w:rFonts w:ascii="Times New Roman" w:eastAsia="Times New Roman" w:hAnsi="Times New Roman" w:cs="Times New Roman"/>
          <w:color w:val="111D1E"/>
          <w:sz w:val="28"/>
          <w:szCs w:val="28"/>
          <w:lang w:eastAsia="ru-RU"/>
        </w:rPr>
        <w:t xml:space="preserve"> олицетворял военное подтверждение той же идейной концепции</w:t>
      </w:r>
      <w:r>
        <w:rPr>
          <w:rFonts w:ascii="Times New Roman" w:eastAsia="Times New Roman" w:hAnsi="Times New Roman" w:cs="Times New Roman"/>
          <w:color w:val="111D1E"/>
          <w:sz w:val="28"/>
          <w:szCs w:val="28"/>
          <w:lang w:eastAsia="ru-RU"/>
        </w:rPr>
        <w:t xml:space="preserve">. </w:t>
      </w:r>
      <w:r w:rsidRPr="00772A0E">
        <w:rPr>
          <w:rFonts w:ascii="Times New Roman" w:eastAsia="Times New Roman" w:hAnsi="Times New Roman" w:cs="Times New Roman"/>
          <w:color w:val="111D1E"/>
          <w:sz w:val="28"/>
          <w:szCs w:val="28"/>
          <w:lang w:eastAsia="ru-RU"/>
        </w:rPr>
        <w:t xml:space="preserve">В «Повести...» святые «предсказали» казакам ход двух последних осад острога и заявили, что «на тех боях будем мы в помощь русским людям». Таким образом, в новых, хотя и довольно сходных исторических условиях военно-идеологические функции князей-воинов остались прежними. Это свидетельствует о том, что в понимании жителей Приамурья </w:t>
      </w:r>
      <w:proofErr w:type="spellStart"/>
      <w:r w:rsidRPr="00772A0E">
        <w:rPr>
          <w:rFonts w:ascii="Times New Roman" w:eastAsia="Times New Roman" w:hAnsi="Times New Roman" w:cs="Times New Roman"/>
          <w:color w:val="111D1E"/>
          <w:sz w:val="28"/>
          <w:szCs w:val="28"/>
          <w:lang w:eastAsia="ru-RU"/>
        </w:rPr>
        <w:t>Албазин</w:t>
      </w:r>
      <w:proofErr w:type="spellEnd"/>
      <w:r w:rsidRPr="00772A0E">
        <w:rPr>
          <w:rFonts w:ascii="Times New Roman" w:eastAsia="Times New Roman" w:hAnsi="Times New Roman" w:cs="Times New Roman"/>
          <w:color w:val="111D1E"/>
          <w:sz w:val="28"/>
          <w:szCs w:val="28"/>
          <w:lang w:eastAsia="ru-RU"/>
        </w:rPr>
        <w:t xml:space="preserve"> уже был такой же неотъемлемой частью Московского государства, как и старейшие города европейской России.</w:t>
      </w:r>
    </w:p>
    <w:p w:rsidR="00772A0E" w:rsidRDefault="008417A2" w:rsidP="00772A0E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="0077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</w:t>
      </w:r>
      <w:proofErr w:type="gramStart"/>
      <w:r w:rsidR="00772A0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</w:t>
      </w:r>
      <w:proofErr w:type="gramEnd"/>
      <w:r w:rsidR="0077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72A0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заступление</w:t>
      </w:r>
      <w:proofErr w:type="spellEnd"/>
      <w:r w:rsidR="0077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Дальневосточный край от Пресвятой Богородицы.  Ее </w:t>
      </w:r>
      <w:r w:rsidR="001018D0"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Чудотворного</w:t>
      </w:r>
      <w:r w:rsidR="0077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</w:t>
      </w:r>
      <w:r w:rsidR="001018D0">
        <w:rPr>
          <w:rFonts w:ascii="Times New Roman" w:eastAsia="Times New Roman" w:hAnsi="Times New Roman" w:cs="Times New Roman"/>
          <w:sz w:val="28"/>
          <w:szCs w:val="28"/>
          <w:lang w:eastAsia="ru-RU"/>
        </w:rPr>
        <w:t>а именуемого -</w:t>
      </w:r>
      <w:r w:rsidR="00772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72A0E">
        <w:rPr>
          <w:rFonts w:ascii="Times New Roman" w:eastAsia="Times New Roman" w:hAnsi="Times New Roman" w:cs="Times New Roman"/>
          <w:sz w:val="28"/>
          <w:szCs w:val="28"/>
          <w:lang w:eastAsia="ru-RU"/>
        </w:rPr>
        <w:t>Албазинская</w:t>
      </w:r>
      <w:proofErr w:type="spellEnd"/>
      <w:r w:rsidR="00772A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72A0E"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 Иконография иконы сходна с изображением Божией Матери «Знамение», но руки Богоматери обращены вниз. Главная отличительная особенность - изображение в полный рост Младенца Христа в </w:t>
      </w:r>
      <w:proofErr w:type="spellStart"/>
      <w:r w:rsidR="00772A0E"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препоясании</w:t>
      </w:r>
      <w:proofErr w:type="spellEnd"/>
      <w:r w:rsidR="00772A0E"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. Десница Его прижата к груди, левая рука опущена вниз. По обеим сторонам фигуры Богоматери - 2 </w:t>
      </w:r>
      <w:proofErr w:type="gramStart"/>
      <w:r w:rsidR="00772A0E"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шестикрылых</w:t>
      </w:r>
      <w:proofErr w:type="gramEnd"/>
      <w:r w:rsidR="00772A0E"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 серафима. Икона написана темперой по левкасу, нанесенному на доску размерами 73</w:t>
      </w:r>
      <w:r w:rsidR="00772A0E"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val="en-US" w:eastAsia="ru-RU"/>
        </w:rPr>
        <w:t>x</w:t>
      </w:r>
      <w:r w:rsidR="00772A0E"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67 см, и подновлена масляными красками.</w:t>
      </w:r>
    </w:p>
    <w:p w:rsidR="00D21ED7" w:rsidRDefault="00D21ED7" w:rsidP="00772A0E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</w:pPr>
    </w:p>
    <w:p w:rsidR="00D21ED7" w:rsidRDefault="00D21ED7" w:rsidP="00772A0E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E4B49"/>
          <w:sz w:val="28"/>
          <w:szCs w:val="28"/>
          <w:lang w:eastAsia="ru-RU"/>
        </w:rPr>
        <w:drawing>
          <wp:inline distT="0" distB="0" distL="0" distR="0">
            <wp:extent cx="5940425" cy="6599239"/>
            <wp:effectExtent l="0" t="0" r="3175" b="0"/>
            <wp:docPr id="24" name="Рисунок 24" descr="C:\Users\User\Desktop\мама\Слово плоть Бы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мама\Слово плоть Бысть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9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D7" w:rsidRPr="00772A0E" w:rsidRDefault="00D21ED7" w:rsidP="00772A0E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b/>
          <w:bCs/>
          <w:color w:val="4E4B49"/>
          <w:sz w:val="28"/>
          <w:szCs w:val="28"/>
          <w:lang w:eastAsia="ru-RU"/>
        </w:rPr>
      </w:pPr>
    </w:p>
    <w:p w:rsidR="008417A2" w:rsidRDefault="00772A0E" w:rsidP="00772A0E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b/>
          <w:bCs/>
          <w:color w:val="4E4B49"/>
          <w:sz w:val="28"/>
          <w:szCs w:val="28"/>
          <w:lang w:eastAsia="ru-RU"/>
        </w:rPr>
      </w:pPr>
      <w:r w:rsidRPr="00772A0E">
        <w:rPr>
          <w:rFonts w:ascii="Times New Roman" w:eastAsia="Times New Roman" w:hAnsi="Times New Roman" w:cs="Times New Roman"/>
          <w:b/>
          <w:bCs/>
          <w:color w:val="4E4B49"/>
          <w:sz w:val="28"/>
          <w:szCs w:val="28"/>
          <w:lang w:val="en-US" w:eastAsia="ru-RU"/>
        </w:rPr>
        <w:t>  </w:t>
      </w:r>
    </w:p>
    <w:p w:rsidR="00772A0E" w:rsidRPr="00772A0E" w:rsidRDefault="00772A0E" w:rsidP="00772A0E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b/>
          <w:bCs/>
          <w:color w:val="4E4B49"/>
          <w:sz w:val="28"/>
          <w:szCs w:val="28"/>
          <w:lang w:eastAsia="ru-RU"/>
        </w:rPr>
      </w:pPr>
      <w:r w:rsidRPr="00772A0E">
        <w:rPr>
          <w:rFonts w:ascii="Times New Roman" w:eastAsia="Times New Roman" w:hAnsi="Times New Roman" w:cs="Times New Roman"/>
          <w:b/>
          <w:bCs/>
          <w:color w:val="4E4B49"/>
          <w:sz w:val="28"/>
          <w:szCs w:val="28"/>
          <w:lang w:val="en-US" w:eastAsia="ru-RU"/>
        </w:rPr>
        <w:lastRenderedPageBreak/>
        <w:t> </w:t>
      </w:r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Сюжет </w:t>
      </w:r>
      <w:proofErr w:type="spellStart"/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албазинской</w:t>
      </w:r>
      <w:proofErr w:type="spellEnd"/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 иконы свидетельствует о том, что она была изготовлена при участии духовных властей Сибири для церковного богослужения.</w:t>
      </w:r>
    </w:p>
    <w:p w:rsidR="00772A0E" w:rsidRDefault="00772A0E" w:rsidP="00772A0E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</w:pPr>
      <w:r w:rsidRPr="00772A0E">
        <w:rPr>
          <w:rFonts w:ascii="Times New Roman" w:eastAsia="Times New Roman" w:hAnsi="Times New Roman" w:cs="Times New Roman"/>
          <w:b/>
          <w:bCs/>
          <w:color w:val="4E4B49"/>
          <w:sz w:val="28"/>
          <w:szCs w:val="28"/>
          <w:lang w:val="en-US" w:eastAsia="ru-RU"/>
        </w:rPr>
        <w:t>   </w:t>
      </w:r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Перед этим образом просят </w:t>
      </w:r>
      <w:proofErr w:type="gramStart"/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заступничества</w:t>
      </w:r>
      <w:proofErr w:type="gramEnd"/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 и помощи у Божией Матери от многих недугов, во время разрешения матерей от бремени и в период военной угрозы.</w:t>
      </w:r>
    </w:p>
    <w:p w:rsidR="00D21ED7" w:rsidRDefault="00D21ED7" w:rsidP="00772A0E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</w:pPr>
    </w:p>
    <w:p w:rsidR="00D21ED7" w:rsidRDefault="00D21ED7" w:rsidP="00772A0E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</w:pPr>
    </w:p>
    <w:p w:rsidR="00D21ED7" w:rsidRDefault="00D21ED7" w:rsidP="00772A0E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E4B49"/>
          <w:sz w:val="28"/>
          <w:szCs w:val="28"/>
          <w:lang w:eastAsia="ru-RU"/>
        </w:rPr>
        <w:drawing>
          <wp:inline distT="0" distB="0" distL="0" distR="0">
            <wp:extent cx="5940425" cy="4340368"/>
            <wp:effectExtent l="0" t="0" r="3175" b="3175"/>
            <wp:docPr id="22" name="Рисунок 22" descr="C:\Users\User\Desktop\мама\знам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ама\знамение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D7" w:rsidRDefault="00D21ED7" w:rsidP="00772A0E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</w:pPr>
    </w:p>
    <w:p w:rsidR="00D21ED7" w:rsidRDefault="00D21ED7" w:rsidP="00772A0E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</w:pPr>
    </w:p>
    <w:p w:rsidR="00772A0E" w:rsidRPr="00772A0E" w:rsidRDefault="00772A0E" w:rsidP="00545A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Образ прославился в Амурском крае в </w:t>
      </w:r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val="en-US" w:eastAsia="ru-RU"/>
        </w:rPr>
        <w:t>XVII</w:t>
      </w:r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 веке, в период освоения и заселения Даурии. Икона ранее именовалась "Слово плоть </w:t>
      </w:r>
      <w:proofErr w:type="spellStart"/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бысть</w:t>
      </w:r>
      <w:proofErr w:type="spellEnd"/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", а новое название получила от </w:t>
      </w:r>
      <w:proofErr w:type="spellStart"/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Албазинского</w:t>
      </w:r>
      <w:proofErr w:type="spellEnd"/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 острога, основанного казаками в 1651 году на левом берегу Амура. В 1665—1666 гг. группа из 84 беглых казаков возвела на мест</w:t>
      </w:r>
      <w:r w:rsidR="001018D0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е </w:t>
      </w:r>
      <w:proofErr w:type="spellStart"/>
      <w:r w:rsidRPr="00772A0E">
        <w:rPr>
          <w:rFonts w:ascii="Times New Roman" w:eastAsia="Times New Roman" w:hAnsi="Times New Roman" w:cs="Times New Roman"/>
          <w:color w:val="008149"/>
          <w:sz w:val="28"/>
          <w:szCs w:val="28"/>
          <w:u w:val="single"/>
          <w:lang w:eastAsia="ru-RU"/>
        </w:rPr>
        <w:t>Албазинского</w:t>
      </w:r>
      <w:proofErr w:type="spellEnd"/>
      <w:r w:rsidRPr="00772A0E">
        <w:rPr>
          <w:rFonts w:ascii="Times New Roman" w:eastAsia="Times New Roman" w:hAnsi="Times New Roman" w:cs="Times New Roman"/>
          <w:color w:val="008149"/>
          <w:sz w:val="28"/>
          <w:szCs w:val="28"/>
          <w:u w:val="single"/>
          <w:lang w:eastAsia="ru-RU"/>
        </w:rPr>
        <w:t xml:space="preserve"> городища острог</w:t>
      </w:r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. Вместе с казаками Черниговского на Амур приехал, а по некоторым данным был приведен силой, иеромонах </w:t>
      </w:r>
      <w:proofErr w:type="spellStart"/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Гермоген</w:t>
      </w:r>
      <w:proofErr w:type="spellEnd"/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. В 1665 году икона была принесена в</w:t>
      </w:r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val="en-US" w:eastAsia="ru-RU"/>
        </w:rPr>
        <w:t> </w:t>
      </w:r>
      <w:hyperlink r:id="rId18" w:history="1">
        <w:proofErr w:type="spellStart"/>
        <w:r w:rsidRPr="00772A0E">
          <w:rPr>
            <w:rFonts w:ascii="Times New Roman" w:eastAsia="Times New Roman" w:hAnsi="Times New Roman" w:cs="Times New Roman"/>
            <w:color w:val="008149"/>
            <w:sz w:val="28"/>
            <w:szCs w:val="28"/>
            <w:u w:val="single"/>
            <w:lang w:eastAsia="ru-RU"/>
          </w:rPr>
          <w:t>Албазин</w:t>
        </w:r>
        <w:proofErr w:type="spellEnd"/>
      </w:hyperlink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val="en-US" w:eastAsia="ru-RU"/>
        </w:rPr>
        <w:t> </w:t>
      </w:r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из Киренского острога иеромонахом </w:t>
      </w:r>
      <w:proofErr w:type="spellStart"/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Ермогеном</w:t>
      </w:r>
      <w:proofErr w:type="spellEnd"/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, основателем </w:t>
      </w:r>
      <w:proofErr w:type="spellStart"/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Усть</w:t>
      </w:r>
      <w:proofErr w:type="spellEnd"/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-Киренского Троицкого монастыря; в 1671 году, </w:t>
      </w:r>
      <w:proofErr w:type="gramStart"/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по</w:t>
      </w:r>
      <w:proofErr w:type="gramEnd"/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 </w:t>
      </w:r>
      <w:proofErr w:type="gramStart"/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устроении</w:t>
      </w:r>
      <w:proofErr w:type="gramEnd"/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 им мужского монастыря во имя Всемилостивого Спаса, образ был перенесен туда.</w:t>
      </w:r>
    </w:p>
    <w:p w:rsidR="00772A0E" w:rsidRPr="00772A0E" w:rsidRDefault="00772A0E" w:rsidP="00772A0E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72A0E">
        <w:rPr>
          <w:rFonts w:ascii="Times New Roman" w:eastAsia="Times New Roman" w:hAnsi="Times New Roman" w:cs="Times New Roman"/>
          <w:b/>
          <w:bCs/>
          <w:color w:val="4E4B49"/>
          <w:sz w:val="28"/>
          <w:szCs w:val="28"/>
          <w:lang w:val="en-US" w:eastAsia="ru-RU"/>
        </w:rPr>
        <w:t>   </w:t>
      </w:r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В 1671 г. </w:t>
      </w:r>
      <w:proofErr w:type="spellStart"/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Гермоген</w:t>
      </w:r>
      <w:proofErr w:type="spellEnd"/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 возвел в четырех километрах выше</w:t>
      </w:r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val="en-US" w:eastAsia="ru-RU"/>
        </w:rPr>
        <w:t> </w:t>
      </w:r>
      <w:hyperlink r:id="rId19" w:history="1">
        <w:proofErr w:type="spellStart"/>
        <w:r w:rsidRPr="00772A0E">
          <w:rPr>
            <w:rFonts w:ascii="Times New Roman" w:eastAsia="Times New Roman" w:hAnsi="Times New Roman" w:cs="Times New Roman"/>
            <w:color w:val="008149"/>
            <w:sz w:val="28"/>
            <w:szCs w:val="28"/>
            <w:u w:val="single"/>
            <w:lang w:eastAsia="ru-RU"/>
          </w:rPr>
          <w:t>Албазина</w:t>
        </w:r>
        <w:proofErr w:type="spellEnd"/>
      </w:hyperlink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val="en-US" w:eastAsia="ru-RU"/>
        </w:rPr>
        <w:t> </w:t>
      </w:r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по течению Амура</w:t>
      </w:r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val="en-US" w:eastAsia="ru-RU"/>
        </w:rPr>
        <w:t> </w:t>
      </w:r>
      <w:hyperlink r:id="rId20" w:history="1">
        <w:r w:rsidRPr="00772A0E">
          <w:rPr>
            <w:rFonts w:ascii="Times New Roman" w:eastAsia="Times New Roman" w:hAnsi="Times New Roman" w:cs="Times New Roman"/>
            <w:color w:val="008149"/>
            <w:sz w:val="28"/>
            <w:szCs w:val="28"/>
            <w:u w:val="single"/>
            <w:lang w:eastAsia="ru-RU"/>
          </w:rPr>
          <w:t>Спасский монастырь</w:t>
        </w:r>
      </w:hyperlink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. Главной достопримечательностью маленькой обители под </w:t>
      </w:r>
      <w:proofErr w:type="spellStart"/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Албазином</w:t>
      </w:r>
      <w:proofErr w:type="spellEnd"/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 стала икона Слово плоть </w:t>
      </w:r>
      <w:proofErr w:type="spellStart"/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бысть</w:t>
      </w:r>
      <w:proofErr w:type="spellEnd"/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 с изображением </w:t>
      </w:r>
      <w:proofErr w:type="spellStart"/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чревоношения</w:t>
      </w:r>
      <w:proofErr w:type="spellEnd"/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 Богоматерью </w:t>
      </w:r>
      <w:proofErr w:type="spellStart"/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Богомладенца</w:t>
      </w:r>
      <w:proofErr w:type="spellEnd"/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, которая почиталась как чудотворная еще до принесения ее в Приамурье.</w:t>
      </w:r>
    </w:p>
    <w:p w:rsidR="00772A0E" w:rsidRPr="00772A0E" w:rsidRDefault="00772A0E" w:rsidP="00772A0E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72A0E">
        <w:rPr>
          <w:rFonts w:ascii="Times New Roman" w:eastAsia="Times New Roman" w:hAnsi="Times New Roman" w:cs="Times New Roman"/>
          <w:b/>
          <w:bCs/>
          <w:color w:val="4E4B49"/>
          <w:sz w:val="28"/>
          <w:szCs w:val="28"/>
          <w:lang w:val="en-US" w:eastAsia="ru-RU"/>
        </w:rPr>
        <w:lastRenderedPageBreak/>
        <w:t>   </w:t>
      </w:r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Именно двадцатилетнему пребыванию в</w:t>
      </w:r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val="en-US" w:eastAsia="ru-RU"/>
        </w:rPr>
        <w:t> </w:t>
      </w:r>
      <w:hyperlink r:id="rId21" w:history="1">
        <w:r w:rsidRPr="00772A0E">
          <w:rPr>
            <w:rFonts w:ascii="Times New Roman" w:eastAsia="Times New Roman" w:hAnsi="Times New Roman" w:cs="Times New Roman"/>
            <w:color w:val="008149"/>
            <w:sz w:val="28"/>
            <w:szCs w:val="28"/>
            <w:u w:val="single"/>
            <w:lang w:eastAsia="ru-RU"/>
          </w:rPr>
          <w:t>Спасском монастыре</w:t>
        </w:r>
      </w:hyperlink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val="en-US" w:eastAsia="ru-RU"/>
        </w:rPr>
        <w:t> </w:t>
      </w:r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вблизи знаменитого</w:t>
      </w:r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val="en-US" w:eastAsia="ru-RU"/>
        </w:rPr>
        <w:t> </w:t>
      </w:r>
      <w:hyperlink r:id="rId22" w:history="1">
        <w:proofErr w:type="spellStart"/>
        <w:r w:rsidRPr="00772A0E">
          <w:rPr>
            <w:rFonts w:ascii="Times New Roman" w:eastAsia="Times New Roman" w:hAnsi="Times New Roman" w:cs="Times New Roman"/>
            <w:color w:val="008149"/>
            <w:sz w:val="28"/>
            <w:szCs w:val="28"/>
            <w:u w:val="single"/>
            <w:lang w:eastAsia="ru-RU"/>
          </w:rPr>
          <w:t>Албазинского</w:t>
        </w:r>
        <w:proofErr w:type="spellEnd"/>
        <w:r w:rsidRPr="00772A0E">
          <w:rPr>
            <w:rFonts w:ascii="Times New Roman" w:eastAsia="Times New Roman" w:hAnsi="Times New Roman" w:cs="Times New Roman"/>
            <w:color w:val="008149"/>
            <w:sz w:val="28"/>
            <w:szCs w:val="28"/>
            <w:u w:val="single"/>
            <w:lang w:eastAsia="ru-RU"/>
          </w:rPr>
          <w:t xml:space="preserve"> острога</w:t>
        </w:r>
      </w:hyperlink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val="en-US" w:eastAsia="ru-RU"/>
        </w:rPr>
        <w:t> </w:t>
      </w:r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самая почитаемая на Дальнем Востоке православная святыня обязана своим названием.</w:t>
      </w:r>
    </w:p>
    <w:p w:rsidR="00772A0E" w:rsidRPr="00772A0E" w:rsidRDefault="00772A0E" w:rsidP="00772A0E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b/>
          <w:bCs/>
          <w:color w:val="4E4B49"/>
          <w:sz w:val="28"/>
          <w:szCs w:val="28"/>
          <w:lang w:eastAsia="ru-RU"/>
        </w:rPr>
      </w:pPr>
      <w:r w:rsidRPr="00772A0E">
        <w:rPr>
          <w:rFonts w:ascii="Times New Roman" w:eastAsia="Times New Roman" w:hAnsi="Times New Roman" w:cs="Times New Roman"/>
          <w:b/>
          <w:bCs/>
          <w:color w:val="4E4B49"/>
          <w:sz w:val="28"/>
          <w:szCs w:val="28"/>
          <w:lang w:val="en-US" w:eastAsia="ru-RU"/>
        </w:rPr>
        <w:t>   </w:t>
      </w:r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Во время осады </w:t>
      </w:r>
      <w:proofErr w:type="spellStart"/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Албазина</w:t>
      </w:r>
      <w:proofErr w:type="spellEnd"/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 маньчжурами в июне 1685 г. </w:t>
      </w:r>
      <w:proofErr w:type="spellStart"/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Гермоген</w:t>
      </w:r>
      <w:proofErr w:type="spellEnd"/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 с братией успели спасти святыню. После взятия </w:t>
      </w:r>
      <w:proofErr w:type="spellStart"/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Албазина</w:t>
      </w:r>
      <w:proofErr w:type="spellEnd"/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. </w:t>
      </w:r>
      <w:proofErr w:type="spellStart"/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Гермоген</w:t>
      </w:r>
      <w:proofErr w:type="spellEnd"/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 в него больше не возвращался. Он отправился в </w:t>
      </w:r>
      <w:proofErr w:type="spellStart"/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Усть</w:t>
      </w:r>
      <w:proofErr w:type="spellEnd"/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-Киренский Троицкий монастырь. По пути туда он оставил чудотворную икону в Сретенске, </w:t>
      </w:r>
      <w:proofErr w:type="gramStart"/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и о ее</w:t>
      </w:r>
      <w:proofErr w:type="gramEnd"/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 судьбе в последующие полтора столетия ничего не известно. Между тем именно в этот период она получила название</w:t>
      </w:r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val="en-US" w:eastAsia="ru-RU"/>
        </w:rPr>
        <w:t> </w:t>
      </w:r>
      <w:r w:rsidRPr="00772A0E">
        <w:rPr>
          <w:rFonts w:ascii="Times New Roman" w:eastAsia="Times New Roman" w:hAnsi="Times New Roman" w:cs="Times New Roman"/>
          <w:i/>
          <w:iCs/>
          <w:color w:val="4E4B49"/>
          <w:sz w:val="28"/>
          <w:szCs w:val="28"/>
          <w:lang w:eastAsia="ru-RU"/>
        </w:rPr>
        <w:t xml:space="preserve">«икона </w:t>
      </w:r>
      <w:proofErr w:type="spellStart"/>
      <w:r w:rsidRPr="00772A0E">
        <w:rPr>
          <w:rFonts w:ascii="Times New Roman" w:eastAsia="Times New Roman" w:hAnsi="Times New Roman" w:cs="Times New Roman"/>
          <w:i/>
          <w:iCs/>
          <w:color w:val="4E4B49"/>
          <w:sz w:val="28"/>
          <w:szCs w:val="28"/>
          <w:lang w:eastAsia="ru-RU"/>
        </w:rPr>
        <w:t>Албазинской</w:t>
      </w:r>
      <w:proofErr w:type="spellEnd"/>
      <w:r w:rsidRPr="00772A0E">
        <w:rPr>
          <w:rFonts w:ascii="Times New Roman" w:eastAsia="Times New Roman" w:hAnsi="Times New Roman" w:cs="Times New Roman"/>
          <w:i/>
          <w:iCs/>
          <w:color w:val="4E4B49"/>
          <w:sz w:val="28"/>
          <w:szCs w:val="28"/>
          <w:lang w:eastAsia="ru-RU"/>
        </w:rPr>
        <w:t xml:space="preserve"> Божьей матери»</w:t>
      </w:r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val="en-US" w:eastAsia="ru-RU"/>
        </w:rPr>
        <w:t> </w:t>
      </w:r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и стала символом русского господства в крае.</w:t>
      </w:r>
    </w:p>
    <w:p w:rsidR="00772A0E" w:rsidRPr="00772A0E" w:rsidRDefault="00772A0E" w:rsidP="00772A0E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b/>
          <w:bCs/>
          <w:color w:val="4E4B49"/>
          <w:sz w:val="28"/>
          <w:szCs w:val="28"/>
          <w:lang w:eastAsia="ru-RU"/>
        </w:rPr>
      </w:pPr>
      <w:r w:rsidRPr="00772A0E">
        <w:rPr>
          <w:rFonts w:ascii="Times New Roman" w:eastAsia="Times New Roman" w:hAnsi="Times New Roman" w:cs="Times New Roman"/>
          <w:b/>
          <w:bCs/>
          <w:color w:val="4E4B49"/>
          <w:sz w:val="28"/>
          <w:szCs w:val="28"/>
          <w:lang w:val="en-US" w:eastAsia="ru-RU"/>
        </w:rPr>
        <w:t>   </w:t>
      </w:r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В высшей степени знаменательное событие произошло 14 мая 1854 г. на </w:t>
      </w:r>
      <w:proofErr w:type="spellStart"/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Шилкинском</w:t>
      </w:r>
      <w:proofErr w:type="spellEnd"/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 заводе, где иконой </w:t>
      </w:r>
      <w:proofErr w:type="spellStart"/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Албазинской</w:t>
      </w:r>
      <w:proofErr w:type="spellEnd"/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 Божьей матери был </w:t>
      </w:r>
      <w:proofErr w:type="spellStart"/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благославлен</w:t>
      </w:r>
      <w:proofErr w:type="spellEnd"/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 xml:space="preserve"> сплав вниз по Амуру флотилии во главе с генерал-губернатором Восточной Сибири </w:t>
      </w:r>
      <w:proofErr w:type="spellStart"/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Н.Н.Муравьевым</w:t>
      </w:r>
      <w:proofErr w:type="spellEnd"/>
      <w:r w:rsidRPr="00772A0E"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  <w:t>.</w:t>
      </w:r>
    </w:p>
    <w:p w:rsidR="00772A0E" w:rsidRPr="00772A0E" w:rsidRDefault="00772A0E" w:rsidP="00772A0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72A0E" w:rsidRPr="00772A0E" w:rsidRDefault="00772A0E" w:rsidP="00772A0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</w:pPr>
    </w:p>
    <w:p w:rsidR="00472014" w:rsidRDefault="007A6FC5" w:rsidP="0047201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E4B49"/>
          <w:sz w:val="28"/>
          <w:szCs w:val="28"/>
          <w:lang w:eastAsia="ru-RU"/>
        </w:rPr>
        <w:drawing>
          <wp:inline distT="0" distB="0" distL="0" distR="0" wp14:anchorId="694DB644" wp14:editId="65563068">
            <wp:extent cx="4992129" cy="4456048"/>
            <wp:effectExtent l="0" t="0" r="0" b="1905"/>
            <wp:docPr id="9" name="Рисунок 9" descr="C:\Users\User\Desktop\казачество\IMG-20201105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азачество\IMG-20201105-WA00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462" cy="445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FC5" w:rsidRDefault="007A6FC5" w:rsidP="0047201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</w:pPr>
    </w:p>
    <w:p w:rsidR="007A6FC5" w:rsidRDefault="007A6FC5" w:rsidP="0047201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</w:pPr>
    </w:p>
    <w:p w:rsidR="00545A09" w:rsidRDefault="00545A09" w:rsidP="0047201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</w:pPr>
    </w:p>
    <w:p w:rsidR="007A6FC5" w:rsidRPr="004D38FC" w:rsidRDefault="004D38FC" w:rsidP="0047201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color w:val="4E4B49"/>
          <w:sz w:val="28"/>
          <w:szCs w:val="28"/>
          <w:lang w:eastAsia="ru-RU"/>
        </w:rPr>
      </w:pPr>
      <w:r w:rsidRPr="004D38FC">
        <w:rPr>
          <w:rFonts w:ascii="Times New Roman" w:eastAsia="Times New Roman" w:hAnsi="Times New Roman" w:cs="Times New Roman"/>
          <w:b/>
          <w:color w:val="4E4B49"/>
          <w:sz w:val="28"/>
          <w:szCs w:val="28"/>
          <w:lang w:eastAsia="ru-RU"/>
        </w:rPr>
        <w:lastRenderedPageBreak/>
        <w:t>2.4</w:t>
      </w:r>
    </w:p>
    <w:p w:rsidR="004D38FC" w:rsidRPr="004D38FC" w:rsidRDefault="004D38FC" w:rsidP="004D38FC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color w:val="444444"/>
          <w:sz w:val="28"/>
          <w:szCs w:val="28"/>
          <w:lang w:eastAsia="ru-RU"/>
        </w:rPr>
      </w:pPr>
      <w:r w:rsidRPr="004D38FC">
        <w:rPr>
          <w:rFonts w:ascii="Times New Roman" w:eastAsiaTheme="minorEastAsia" w:hAnsi="Times New Roman" w:cs="Times New Roman"/>
          <w:color w:val="444444"/>
          <w:sz w:val="28"/>
          <w:szCs w:val="28"/>
          <w:lang w:eastAsia="ru-RU"/>
        </w:rPr>
        <w:t xml:space="preserve">Теперь, рядом с государственной границей на Амуре, стоят православная часовня и чугунный поклонный крест с надписью: «Казакам-первопроходцам, чьими трудами здесь Россия». </w:t>
      </w:r>
      <w:r w:rsidRPr="004D38FC">
        <w:rPr>
          <w:rFonts w:ascii="Times New Roman" w:eastAsiaTheme="minorEastAsia" w:hAnsi="Times New Roman" w:cs="Times New Roman"/>
          <w:color w:val="444444"/>
          <w:sz w:val="28"/>
          <w:szCs w:val="28"/>
          <w:lang w:val="en-US" w:eastAsia="ru-RU"/>
        </w:rPr>
        <w:t> </w:t>
      </w:r>
      <w:r w:rsidRPr="004D38FC">
        <w:rPr>
          <w:rFonts w:ascii="Times New Roman" w:eastAsiaTheme="minorEastAsia" w:hAnsi="Times New Roman" w:cs="Times New Roman"/>
          <w:color w:val="444444"/>
          <w:sz w:val="28"/>
          <w:szCs w:val="28"/>
          <w:lang w:eastAsia="ru-RU"/>
        </w:rPr>
        <w:t xml:space="preserve">Память о событиях прошлого сегодня хранят камни и остатки земляного вала, который служил когда-то основой острога. Внутри вала находится усыпальница защитников </w:t>
      </w:r>
      <w:proofErr w:type="spellStart"/>
      <w:r w:rsidRPr="004D38FC">
        <w:rPr>
          <w:rFonts w:ascii="Times New Roman" w:eastAsiaTheme="minorEastAsia" w:hAnsi="Times New Roman" w:cs="Times New Roman"/>
          <w:color w:val="444444"/>
          <w:sz w:val="28"/>
          <w:szCs w:val="28"/>
          <w:lang w:eastAsia="ru-RU"/>
        </w:rPr>
        <w:t>Албазинской</w:t>
      </w:r>
      <w:proofErr w:type="spellEnd"/>
      <w:r w:rsidRPr="004D38FC">
        <w:rPr>
          <w:rFonts w:ascii="Times New Roman" w:eastAsiaTheme="minorEastAsia" w:hAnsi="Times New Roman" w:cs="Times New Roman"/>
          <w:color w:val="444444"/>
          <w:sz w:val="28"/>
          <w:szCs w:val="28"/>
          <w:lang w:eastAsia="ru-RU"/>
        </w:rPr>
        <w:t xml:space="preserve"> крепости, неподалеку небольшая церковь и уникальный музейный комплекс, где собраны экспонаты, добытые, как в результате археологических раскопок, так и принесённые жителями. </w:t>
      </w:r>
    </w:p>
    <w:p w:rsidR="00C65766" w:rsidRDefault="00545A09" w:rsidP="0047201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E4B49"/>
          <w:sz w:val="28"/>
          <w:szCs w:val="28"/>
          <w:lang w:eastAsia="ru-RU"/>
        </w:rPr>
        <w:drawing>
          <wp:inline distT="0" distB="0" distL="0" distR="0" wp14:anchorId="5DA4BDC8" wp14:editId="1411975F">
            <wp:extent cx="5832389" cy="6734433"/>
            <wp:effectExtent l="0" t="0" r="0" b="0"/>
            <wp:docPr id="19" name="Рисунок 19" descr="C:\Users\User\Desktop\мама\IMG-20190624-WA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ама\IMG-20190624-WA014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109" cy="67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766" w:rsidRDefault="00545A09" w:rsidP="0047201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E4B49"/>
          <w:sz w:val="28"/>
          <w:szCs w:val="28"/>
          <w:lang w:eastAsia="ru-RU"/>
        </w:rPr>
        <w:lastRenderedPageBreak/>
        <w:drawing>
          <wp:inline distT="0" distB="0" distL="0" distR="0" wp14:anchorId="773CA14E" wp14:editId="6C05237F">
            <wp:extent cx="5940425" cy="3952234"/>
            <wp:effectExtent l="0" t="0" r="3175" b="0"/>
            <wp:docPr id="20" name="Рисунок 20" descr="C:\Users\User\Desktop\мама\албази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ама\албазин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766" w:rsidRDefault="00C65766" w:rsidP="0047201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</w:pPr>
    </w:p>
    <w:p w:rsidR="00C65766" w:rsidRDefault="00545A09" w:rsidP="0047201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E4B49"/>
          <w:sz w:val="28"/>
          <w:szCs w:val="28"/>
          <w:lang w:eastAsia="ru-RU"/>
        </w:rPr>
        <w:drawing>
          <wp:inline distT="0" distB="0" distL="0" distR="0" wp14:anchorId="3EF1A2F1" wp14:editId="5704E04D">
            <wp:extent cx="5943600" cy="4003589"/>
            <wp:effectExtent l="0" t="0" r="0" b="0"/>
            <wp:docPr id="11" name="Рисунок 11" descr="C:\Users\User\Desktop\казачество\IMG-2020110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азачество\IMG-20201105-WA003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766" w:rsidRDefault="00C65766" w:rsidP="0047201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</w:pPr>
    </w:p>
    <w:p w:rsidR="00C65766" w:rsidRDefault="00C65766" w:rsidP="0047201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</w:pPr>
    </w:p>
    <w:p w:rsidR="00C65766" w:rsidRDefault="00C65766" w:rsidP="0047201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</w:pPr>
    </w:p>
    <w:p w:rsidR="00C65766" w:rsidRDefault="00C65766" w:rsidP="0047201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</w:pPr>
    </w:p>
    <w:p w:rsidR="00C65766" w:rsidRDefault="00C65766" w:rsidP="0047201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</w:pPr>
    </w:p>
    <w:p w:rsidR="009073A4" w:rsidRPr="009073A4" w:rsidRDefault="009073A4" w:rsidP="009073A4">
      <w:pPr>
        <w:widowControl w:val="0"/>
        <w:autoSpaceDE w:val="0"/>
        <w:autoSpaceDN w:val="0"/>
        <w:adjustRightInd w:val="0"/>
        <w:spacing w:after="140"/>
        <w:jc w:val="both"/>
        <w:rPr>
          <w:rFonts w:ascii="Times New Roman" w:eastAsiaTheme="minorEastAsia" w:hAnsi="Times New Roman" w:cs="Times New Roman"/>
          <w:color w:val="444444"/>
          <w:sz w:val="28"/>
          <w:szCs w:val="28"/>
          <w:lang w:eastAsia="ru-RU"/>
        </w:rPr>
      </w:pPr>
      <w:r w:rsidRPr="009073A4">
        <w:rPr>
          <w:rFonts w:ascii="Times New Roman" w:eastAsiaTheme="minorEastAsia" w:hAnsi="Times New Roman" w:cs="Times New Roman"/>
          <w:color w:val="444444"/>
          <w:sz w:val="28"/>
          <w:szCs w:val="28"/>
          <w:lang w:eastAsia="ru-RU"/>
        </w:rPr>
        <w:t>Игумен Игнатий (</w:t>
      </w:r>
      <w:proofErr w:type="spellStart"/>
      <w:r w:rsidRPr="009073A4">
        <w:rPr>
          <w:rFonts w:ascii="Times New Roman" w:eastAsiaTheme="minorEastAsia" w:hAnsi="Times New Roman" w:cs="Times New Roman"/>
          <w:color w:val="444444"/>
          <w:sz w:val="28"/>
          <w:szCs w:val="28"/>
          <w:lang w:eastAsia="ru-RU"/>
        </w:rPr>
        <w:t>Чигвинцев</w:t>
      </w:r>
      <w:proofErr w:type="spellEnd"/>
      <w:r w:rsidRPr="009073A4">
        <w:rPr>
          <w:rFonts w:ascii="Times New Roman" w:eastAsiaTheme="minorEastAsia" w:hAnsi="Times New Roman" w:cs="Times New Roman"/>
          <w:color w:val="444444"/>
          <w:sz w:val="28"/>
          <w:szCs w:val="28"/>
          <w:lang w:eastAsia="ru-RU"/>
        </w:rPr>
        <w:t xml:space="preserve">), изучающий историю этих мест более 10 лет, и написавший книгу о пребывании здесь чудотворной </w:t>
      </w:r>
      <w:proofErr w:type="spellStart"/>
      <w:r w:rsidRPr="009073A4">
        <w:rPr>
          <w:rFonts w:ascii="Times New Roman" w:eastAsiaTheme="minorEastAsia" w:hAnsi="Times New Roman" w:cs="Times New Roman"/>
          <w:color w:val="444444"/>
          <w:sz w:val="28"/>
          <w:szCs w:val="28"/>
          <w:lang w:eastAsia="ru-RU"/>
        </w:rPr>
        <w:t>Албазинской</w:t>
      </w:r>
      <w:proofErr w:type="spellEnd"/>
      <w:r w:rsidRPr="009073A4">
        <w:rPr>
          <w:rFonts w:ascii="Times New Roman" w:eastAsiaTheme="minorEastAsia" w:hAnsi="Times New Roman" w:cs="Times New Roman"/>
          <w:color w:val="444444"/>
          <w:sz w:val="28"/>
          <w:szCs w:val="28"/>
          <w:lang w:eastAsia="ru-RU"/>
        </w:rPr>
        <w:t xml:space="preserve"> иконы, поздравил казаков из Еврейской автономии с посещением святого места, где лежат</w:t>
      </w:r>
      <w:r w:rsidRPr="009073A4">
        <w:rPr>
          <w:rFonts w:ascii="Times New Roman" w:eastAsiaTheme="minorEastAsia" w:hAnsi="Times New Roman" w:cs="Times New Roman"/>
          <w:color w:val="444444"/>
          <w:sz w:val="28"/>
          <w:szCs w:val="28"/>
          <w:lang w:val="en-US" w:eastAsia="ru-RU"/>
        </w:rPr>
        <w:t> </w:t>
      </w:r>
      <w:r w:rsidRPr="009073A4">
        <w:rPr>
          <w:rFonts w:ascii="Times New Roman" w:eastAsiaTheme="minorEastAsia" w:hAnsi="Times New Roman" w:cs="Times New Roman"/>
          <w:color w:val="444444"/>
          <w:sz w:val="28"/>
          <w:szCs w:val="28"/>
          <w:lang w:eastAsia="ru-RU"/>
        </w:rPr>
        <w:t xml:space="preserve"> защитники Российских рубежей, казаки – первопроходцы, положившие душу «</w:t>
      </w:r>
      <w:proofErr w:type="gramStart"/>
      <w:r w:rsidRPr="009073A4">
        <w:rPr>
          <w:rFonts w:ascii="Times New Roman" w:eastAsiaTheme="minorEastAsia" w:hAnsi="Times New Roman" w:cs="Times New Roman"/>
          <w:color w:val="444444"/>
          <w:sz w:val="28"/>
          <w:szCs w:val="28"/>
          <w:lang w:eastAsia="ru-RU"/>
        </w:rPr>
        <w:t xml:space="preserve">за </w:t>
      </w:r>
      <w:proofErr w:type="spellStart"/>
      <w:r w:rsidRPr="009073A4">
        <w:rPr>
          <w:rFonts w:ascii="Times New Roman" w:eastAsiaTheme="minorEastAsia" w:hAnsi="Times New Roman" w:cs="Times New Roman"/>
          <w:color w:val="444444"/>
          <w:sz w:val="28"/>
          <w:szCs w:val="28"/>
          <w:lang w:eastAsia="ru-RU"/>
        </w:rPr>
        <w:t>други</w:t>
      </w:r>
      <w:proofErr w:type="spellEnd"/>
      <w:proofErr w:type="gramEnd"/>
      <w:r w:rsidRPr="009073A4">
        <w:rPr>
          <w:rFonts w:ascii="Times New Roman" w:eastAsiaTheme="minorEastAsia" w:hAnsi="Times New Roman" w:cs="Times New Roman"/>
          <w:color w:val="444444"/>
          <w:sz w:val="28"/>
          <w:szCs w:val="28"/>
          <w:lang w:eastAsia="ru-RU"/>
        </w:rPr>
        <w:t xml:space="preserve"> своя».</w:t>
      </w:r>
    </w:p>
    <w:p w:rsidR="009073A4" w:rsidRPr="009073A4" w:rsidRDefault="009073A4" w:rsidP="009073A4">
      <w:pPr>
        <w:widowControl w:val="0"/>
        <w:autoSpaceDE w:val="0"/>
        <w:autoSpaceDN w:val="0"/>
        <w:adjustRightInd w:val="0"/>
        <w:spacing w:after="0" w:line="410" w:lineRule="atLeast"/>
        <w:jc w:val="both"/>
        <w:rPr>
          <w:rFonts w:ascii="Times New Roman" w:eastAsiaTheme="minorEastAsia" w:hAnsi="Times New Roman" w:cs="Times New Roman"/>
          <w:color w:val="444444"/>
          <w:sz w:val="28"/>
          <w:szCs w:val="28"/>
          <w:lang w:eastAsia="ru-RU"/>
        </w:rPr>
      </w:pPr>
      <w:r w:rsidRPr="009073A4">
        <w:rPr>
          <w:rFonts w:ascii="Times New Roman" w:eastAsiaTheme="minorEastAsia" w:hAnsi="Times New Roman" w:cs="Times New Roman"/>
          <w:color w:val="444444"/>
          <w:sz w:val="28"/>
          <w:szCs w:val="28"/>
          <w:lang w:eastAsia="ru-RU"/>
        </w:rPr>
        <w:t>«Несколько сотен казаков в 17-м веке построили такой форпост на</w:t>
      </w:r>
      <w:r w:rsidRPr="009073A4">
        <w:rPr>
          <w:rFonts w:ascii="Times New Roman" w:eastAsiaTheme="minorEastAsia" w:hAnsi="Times New Roman" w:cs="Times New Roman"/>
          <w:color w:val="444444"/>
          <w:sz w:val="28"/>
          <w:szCs w:val="28"/>
          <w:lang w:val="en-US" w:eastAsia="ru-RU"/>
        </w:rPr>
        <w:t> </w:t>
      </w:r>
      <w:r w:rsidRPr="009073A4">
        <w:rPr>
          <w:rFonts w:ascii="Times New Roman" w:eastAsiaTheme="minorEastAsia" w:hAnsi="Times New Roman" w:cs="Times New Roman"/>
          <w:color w:val="444444"/>
          <w:sz w:val="28"/>
          <w:szCs w:val="28"/>
          <w:lang w:eastAsia="ru-RU"/>
        </w:rPr>
        <w:t xml:space="preserve"> русской Дальневосточной границе,</w:t>
      </w:r>
      <w:r w:rsidRPr="009073A4">
        <w:rPr>
          <w:rFonts w:ascii="Times New Roman" w:eastAsiaTheme="minorEastAsia" w:hAnsi="Times New Roman" w:cs="Times New Roman"/>
          <w:color w:val="444444"/>
          <w:sz w:val="28"/>
          <w:szCs w:val="28"/>
          <w:lang w:val="en-US" w:eastAsia="ru-RU"/>
        </w:rPr>
        <w:t> </w:t>
      </w:r>
      <w:r w:rsidRPr="009073A4">
        <w:rPr>
          <w:rFonts w:ascii="Times New Roman" w:eastAsiaTheme="minorEastAsia" w:hAnsi="Times New Roman" w:cs="Times New Roman"/>
          <w:color w:val="444444"/>
          <w:sz w:val="28"/>
          <w:szCs w:val="28"/>
          <w:lang w:eastAsia="ru-RU"/>
        </w:rPr>
        <w:t xml:space="preserve"> который в течение нескольких лет давал отпор многотысячной маньчжурской армии.</w:t>
      </w:r>
      <w:r w:rsidRPr="009073A4">
        <w:rPr>
          <w:rFonts w:ascii="Times New Roman" w:eastAsiaTheme="minorEastAsia" w:hAnsi="Times New Roman" w:cs="Times New Roman"/>
          <w:color w:val="444444"/>
          <w:sz w:val="28"/>
          <w:szCs w:val="28"/>
          <w:lang w:val="en-US" w:eastAsia="ru-RU"/>
        </w:rPr>
        <w:t> </w:t>
      </w:r>
      <w:r w:rsidRPr="009073A4">
        <w:rPr>
          <w:rFonts w:ascii="Times New Roman" w:eastAsiaTheme="minorEastAsia" w:hAnsi="Times New Roman" w:cs="Times New Roman"/>
          <w:color w:val="444444"/>
          <w:sz w:val="28"/>
          <w:szCs w:val="28"/>
          <w:lang w:eastAsia="ru-RU"/>
        </w:rPr>
        <w:t xml:space="preserve"> Крепость соответствовала всем достижениям фортификационного искусства того времени. И в 21 веке</w:t>
      </w:r>
      <w:r w:rsidRPr="009073A4">
        <w:rPr>
          <w:rFonts w:ascii="Times New Roman" w:eastAsiaTheme="minorEastAsia" w:hAnsi="Times New Roman" w:cs="Times New Roman"/>
          <w:color w:val="444444"/>
          <w:sz w:val="28"/>
          <w:szCs w:val="28"/>
          <w:lang w:val="en-US" w:eastAsia="ru-RU"/>
        </w:rPr>
        <w:t> </w:t>
      </w:r>
      <w:r w:rsidRPr="009073A4">
        <w:rPr>
          <w:rFonts w:ascii="Times New Roman" w:eastAsiaTheme="minorEastAsia" w:hAnsi="Times New Roman" w:cs="Times New Roman"/>
          <w:color w:val="444444"/>
          <w:sz w:val="28"/>
          <w:szCs w:val="28"/>
          <w:lang w:eastAsia="ru-RU"/>
        </w:rPr>
        <w:t xml:space="preserve"> Россия здесь, благодаря героизму защитников </w:t>
      </w:r>
      <w:proofErr w:type="spellStart"/>
      <w:r w:rsidRPr="009073A4">
        <w:rPr>
          <w:rFonts w:ascii="Times New Roman" w:eastAsiaTheme="minorEastAsia" w:hAnsi="Times New Roman" w:cs="Times New Roman"/>
          <w:color w:val="444444"/>
          <w:sz w:val="28"/>
          <w:szCs w:val="28"/>
          <w:lang w:eastAsia="ru-RU"/>
        </w:rPr>
        <w:t>Албазина</w:t>
      </w:r>
      <w:proofErr w:type="spellEnd"/>
      <w:r w:rsidRPr="009073A4">
        <w:rPr>
          <w:rFonts w:ascii="Times New Roman" w:eastAsiaTheme="minorEastAsia" w:hAnsi="Times New Roman" w:cs="Times New Roman"/>
          <w:color w:val="444444"/>
          <w:sz w:val="28"/>
          <w:szCs w:val="28"/>
          <w:lang w:eastAsia="ru-RU"/>
        </w:rPr>
        <w:t>».</w:t>
      </w:r>
    </w:p>
    <w:p w:rsidR="00FA623F" w:rsidRDefault="00FA623F" w:rsidP="0047201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</w:pPr>
    </w:p>
    <w:p w:rsidR="00FA623F" w:rsidRDefault="00FA623F" w:rsidP="0047201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</w:pPr>
    </w:p>
    <w:p w:rsidR="00FA623F" w:rsidRDefault="00FA623F" w:rsidP="0047201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</w:pPr>
    </w:p>
    <w:p w:rsidR="00FA623F" w:rsidRDefault="00FA623F" w:rsidP="0047201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</w:pPr>
    </w:p>
    <w:p w:rsidR="00FA623F" w:rsidRDefault="009073A4" w:rsidP="0047201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E4B49"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3" name="Рисунок 13" descr="C:\Users\User\Desktop\казачество\IMG-20201105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азачество\IMG-20201105-WA005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23F" w:rsidRDefault="00FA623F" w:rsidP="0047201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</w:pPr>
    </w:p>
    <w:p w:rsidR="009073A4" w:rsidRPr="009073A4" w:rsidRDefault="009073A4" w:rsidP="009073A4">
      <w:pPr>
        <w:widowControl w:val="0"/>
        <w:autoSpaceDE w:val="0"/>
        <w:autoSpaceDN w:val="0"/>
        <w:adjustRightInd w:val="0"/>
        <w:spacing w:after="0" w:line="410" w:lineRule="atLeast"/>
        <w:jc w:val="both"/>
        <w:rPr>
          <w:rFonts w:ascii="Times New Roman" w:eastAsiaTheme="minorEastAsia" w:hAnsi="Times New Roman" w:cs="Times New Roman"/>
          <w:color w:val="444444"/>
          <w:sz w:val="28"/>
          <w:szCs w:val="28"/>
          <w:lang w:eastAsia="ru-RU"/>
        </w:rPr>
      </w:pPr>
      <w:r w:rsidRPr="009073A4">
        <w:rPr>
          <w:rFonts w:ascii="Times New Roman" w:eastAsiaTheme="minorEastAsia" w:hAnsi="Times New Roman" w:cs="Times New Roman"/>
          <w:color w:val="444444"/>
          <w:sz w:val="28"/>
          <w:szCs w:val="28"/>
          <w:lang w:eastAsia="ru-RU"/>
        </w:rPr>
        <w:t>Крестного</w:t>
      </w:r>
      <w:r w:rsidRPr="009073A4">
        <w:rPr>
          <w:rFonts w:ascii="Times New Roman" w:eastAsiaTheme="minorEastAsia" w:hAnsi="Times New Roman" w:cs="Times New Roman"/>
          <w:color w:val="444444"/>
          <w:sz w:val="28"/>
          <w:szCs w:val="28"/>
          <w:lang w:val="en-US" w:eastAsia="ru-RU"/>
        </w:rPr>
        <w:t> </w:t>
      </w:r>
      <w:r w:rsidRPr="009073A4">
        <w:rPr>
          <w:rFonts w:ascii="Times New Roman" w:eastAsiaTheme="minorEastAsia" w:hAnsi="Times New Roman" w:cs="Times New Roman"/>
          <w:color w:val="444444"/>
          <w:sz w:val="28"/>
          <w:szCs w:val="28"/>
          <w:lang w:eastAsia="ru-RU"/>
        </w:rPr>
        <w:t xml:space="preserve"> хода</w:t>
      </w:r>
      <w:r w:rsidRPr="009073A4">
        <w:rPr>
          <w:rFonts w:ascii="Times New Roman" w:eastAsiaTheme="minorEastAsia" w:hAnsi="Times New Roman" w:cs="Times New Roman"/>
          <w:color w:val="444444"/>
          <w:sz w:val="28"/>
          <w:szCs w:val="28"/>
          <w:lang w:val="en-US" w:eastAsia="ru-RU"/>
        </w:rPr>
        <w:t> </w:t>
      </w:r>
      <w:r w:rsidRPr="009073A4">
        <w:rPr>
          <w:rFonts w:ascii="Times New Roman" w:eastAsiaTheme="minorEastAsia" w:hAnsi="Times New Roman" w:cs="Times New Roman"/>
          <w:color w:val="444444"/>
          <w:sz w:val="28"/>
          <w:szCs w:val="28"/>
          <w:lang w:eastAsia="ru-RU"/>
        </w:rPr>
        <w:t xml:space="preserve"> с </w:t>
      </w:r>
      <w:proofErr w:type="spellStart"/>
      <w:r w:rsidRPr="009073A4">
        <w:rPr>
          <w:rFonts w:ascii="Times New Roman" w:eastAsiaTheme="minorEastAsia" w:hAnsi="Times New Roman" w:cs="Times New Roman"/>
          <w:color w:val="444444"/>
          <w:sz w:val="28"/>
          <w:szCs w:val="28"/>
          <w:lang w:eastAsia="ru-RU"/>
        </w:rPr>
        <w:t>Албазинским</w:t>
      </w:r>
      <w:proofErr w:type="spellEnd"/>
      <w:r w:rsidRPr="009073A4">
        <w:rPr>
          <w:rFonts w:ascii="Times New Roman" w:eastAsiaTheme="minorEastAsia" w:hAnsi="Times New Roman" w:cs="Times New Roman"/>
          <w:color w:val="444444"/>
          <w:sz w:val="28"/>
          <w:szCs w:val="28"/>
          <w:lang w:val="en-US" w:eastAsia="ru-RU"/>
        </w:rPr>
        <w:t> </w:t>
      </w:r>
      <w:r w:rsidRPr="009073A4">
        <w:rPr>
          <w:rFonts w:ascii="Times New Roman" w:eastAsiaTheme="minorEastAsia" w:hAnsi="Times New Roman" w:cs="Times New Roman"/>
          <w:color w:val="444444"/>
          <w:sz w:val="28"/>
          <w:szCs w:val="28"/>
          <w:lang w:eastAsia="ru-RU"/>
        </w:rPr>
        <w:t xml:space="preserve"> образом Божьей Матери</w:t>
      </w:r>
      <w:r w:rsidRPr="009073A4">
        <w:rPr>
          <w:rFonts w:ascii="Times New Roman" w:eastAsiaTheme="minorEastAsia" w:hAnsi="Times New Roman" w:cs="Times New Roman"/>
          <w:color w:val="444444"/>
          <w:sz w:val="28"/>
          <w:szCs w:val="28"/>
          <w:lang w:val="en-US" w:eastAsia="ru-RU"/>
        </w:rPr>
        <w:t> </w:t>
      </w:r>
      <w:r w:rsidRPr="009073A4">
        <w:rPr>
          <w:rFonts w:ascii="Times New Roman" w:eastAsiaTheme="minorEastAsia" w:hAnsi="Times New Roman" w:cs="Times New Roman"/>
          <w:color w:val="444444"/>
          <w:sz w:val="28"/>
          <w:szCs w:val="28"/>
          <w:lang w:eastAsia="ru-RU"/>
        </w:rPr>
        <w:t xml:space="preserve"> просторные улицы древнего </w:t>
      </w:r>
      <w:proofErr w:type="spellStart"/>
      <w:r w:rsidRPr="009073A4">
        <w:rPr>
          <w:rFonts w:ascii="Times New Roman" w:eastAsiaTheme="minorEastAsia" w:hAnsi="Times New Roman" w:cs="Times New Roman"/>
          <w:color w:val="444444"/>
          <w:sz w:val="28"/>
          <w:szCs w:val="28"/>
          <w:lang w:eastAsia="ru-RU"/>
        </w:rPr>
        <w:t>Албазина</w:t>
      </w:r>
      <w:proofErr w:type="spellEnd"/>
      <w:r w:rsidRPr="009073A4">
        <w:rPr>
          <w:rFonts w:ascii="Times New Roman" w:eastAsiaTheme="minorEastAsia" w:hAnsi="Times New Roman" w:cs="Times New Roman"/>
          <w:color w:val="444444"/>
          <w:sz w:val="28"/>
          <w:szCs w:val="28"/>
          <w:lang w:eastAsia="ru-RU"/>
        </w:rPr>
        <w:t xml:space="preserve"> не видели более ста лет. Казаки с молитвенными песнопениями пронесли список иконы до храма во славу ее имени, возвышающемуся на берегу Амура. Паломники, совершили панихиду на месте захоронения защитников крепости. Здесь же, у древних могил защитников восточных рубежей России, прошёл торжественный</w:t>
      </w:r>
      <w:r w:rsidRPr="009073A4">
        <w:rPr>
          <w:rFonts w:ascii="Times New Roman" w:eastAsiaTheme="minorEastAsia" w:hAnsi="Times New Roman" w:cs="Times New Roman"/>
          <w:color w:val="444444"/>
          <w:sz w:val="28"/>
          <w:szCs w:val="28"/>
          <w:lang w:val="en-US" w:eastAsia="ru-RU"/>
        </w:rPr>
        <w:t> </w:t>
      </w:r>
      <w:r w:rsidRPr="009073A4">
        <w:rPr>
          <w:rFonts w:ascii="Times New Roman" w:eastAsiaTheme="minorEastAsia" w:hAnsi="Times New Roman" w:cs="Times New Roman"/>
          <w:color w:val="444444"/>
          <w:sz w:val="28"/>
          <w:szCs w:val="28"/>
          <w:lang w:eastAsia="ru-RU"/>
        </w:rPr>
        <w:t xml:space="preserve"> чин освящения казачьего оружия.</w:t>
      </w:r>
    </w:p>
    <w:p w:rsidR="00FA623F" w:rsidRDefault="00FA623F" w:rsidP="0047201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</w:pPr>
    </w:p>
    <w:p w:rsidR="00FA623F" w:rsidRDefault="00FA623F" w:rsidP="0047201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</w:pPr>
    </w:p>
    <w:p w:rsidR="00FA623F" w:rsidRPr="00472014" w:rsidRDefault="00D21ED7" w:rsidP="0047201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4E4B4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E4B49"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1" name="Рисунок 21" descr="C:\Users\User\Desktop\мама\албазин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ама\албазин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014" w:rsidRDefault="009073A4" w:rsidP="00472014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b/>
          <w:bCs/>
          <w:color w:val="4E4B49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BE51A66" wp14:editId="51DA6E9F">
            <wp:extent cx="3085920" cy="3888000"/>
            <wp:effectExtent l="0" t="0" r="635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5920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A4" w:rsidRDefault="009073A4" w:rsidP="00472014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b/>
          <w:bCs/>
          <w:color w:val="4E4B49"/>
          <w:sz w:val="28"/>
          <w:szCs w:val="28"/>
          <w:lang w:eastAsia="ru-RU"/>
        </w:rPr>
      </w:pPr>
    </w:p>
    <w:p w:rsidR="009073A4" w:rsidRDefault="009073A4" w:rsidP="00472014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b/>
          <w:bCs/>
          <w:color w:val="4E4B49"/>
          <w:sz w:val="28"/>
          <w:szCs w:val="28"/>
          <w:lang w:eastAsia="ru-RU"/>
        </w:rPr>
      </w:pPr>
    </w:p>
    <w:p w:rsidR="009073A4" w:rsidRDefault="009073A4" w:rsidP="00472014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b/>
          <w:bCs/>
          <w:color w:val="4E4B49"/>
          <w:sz w:val="28"/>
          <w:szCs w:val="28"/>
          <w:lang w:eastAsia="ru-RU"/>
        </w:rPr>
      </w:pPr>
    </w:p>
    <w:p w:rsidR="009073A4" w:rsidRDefault="009073A4" w:rsidP="00472014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b/>
          <w:bCs/>
          <w:color w:val="4E4B49"/>
          <w:sz w:val="28"/>
          <w:szCs w:val="28"/>
          <w:lang w:eastAsia="ru-RU"/>
        </w:rPr>
      </w:pPr>
    </w:p>
    <w:p w:rsidR="009073A4" w:rsidRDefault="009073A4" w:rsidP="00472014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b/>
          <w:bCs/>
          <w:color w:val="4E4B49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F0D933" wp14:editId="77DB227A">
            <wp:extent cx="5400000" cy="3384000"/>
            <wp:effectExtent l="0" t="0" r="0" b="6985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3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A4" w:rsidRDefault="009073A4" w:rsidP="00472014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b/>
          <w:bCs/>
          <w:color w:val="4E4B49"/>
          <w:sz w:val="28"/>
          <w:szCs w:val="28"/>
          <w:lang w:eastAsia="ru-RU"/>
        </w:rPr>
      </w:pPr>
    </w:p>
    <w:p w:rsidR="009073A4" w:rsidRDefault="009073A4" w:rsidP="00472014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b/>
          <w:bCs/>
          <w:color w:val="4E4B49"/>
          <w:sz w:val="28"/>
          <w:szCs w:val="28"/>
          <w:lang w:eastAsia="ru-RU"/>
        </w:rPr>
      </w:pPr>
    </w:p>
    <w:p w:rsidR="009073A4" w:rsidRDefault="009073A4" w:rsidP="00472014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b/>
          <w:bCs/>
          <w:color w:val="4E4B49"/>
          <w:sz w:val="28"/>
          <w:szCs w:val="28"/>
          <w:lang w:eastAsia="ru-RU"/>
        </w:rPr>
      </w:pPr>
    </w:p>
    <w:p w:rsidR="009073A4" w:rsidRDefault="009073A4" w:rsidP="00472014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b/>
          <w:bCs/>
          <w:color w:val="4E4B49"/>
          <w:sz w:val="28"/>
          <w:szCs w:val="28"/>
          <w:lang w:eastAsia="ru-RU"/>
        </w:rPr>
      </w:pPr>
    </w:p>
    <w:p w:rsidR="009073A4" w:rsidRDefault="009073A4" w:rsidP="00472014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b/>
          <w:bCs/>
          <w:color w:val="4E4B49"/>
          <w:sz w:val="28"/>
          <w:szCs w:val="28"/>
          <w:lang w:eastAsia="ru-RU"/>
        </w:rPr>
      </w:pPr>
    </w:p>
    <w:p w:rsidR="009073A4" w:rsidRDefault="009073A4" w:rsidP="00472014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b/>
          <w:bCs/>
          <w:color w:val="4E4B49"/>
          <w:sz w:val="28"/>
          <w:szCs w:val="28"/>
          <w:lang w:eastAsia="ru-RU"/>
        </w:rPr>
      </w:pPr>
    </w:p>
    <w:p w:rsidR="00C65766" w:rsidRDefault="00C65766" w:rsidP="00472014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b/>
          <w:bCs/>
          <w:color w:val="4E4B4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E4B49"/>
          <w:sz w:val="28"/>
          <w:szCs w:val="28"/>
          <w:lang w:eastAsia="ru-RU"/>
        </w:rPr>
        <w:drawing>
          <wp:inline distT="0" distB="0" distL="0" distR="0">
            <wp:extent cx="5940425" cy="4453927"/>
            <wp:effectExtent l="0" t="0" r="3175" b="3810"/>
            <wp:docPr id="16" name="Рисунок 16" descr="C:\Users\User\Desktop\мама\IMG-2019062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ма\IMG-20190624-WA003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766" w:rsidRDefault="00C65766" w:rsidP="00472014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b/>
          <w:bCs/>
          <w:color w:val="4E4B49"/>
          <w:sz w:val="28"/>
          <w:szCs w:val="28"/>
          <w:lang w:eastAsia="ru-RU"/>
        </w:rPr>
      </w:pPr>
    </w:p>
    <w:p w:rsidR="00C65766" w:rsidRDefault="00C65766" w:rsidP="00472014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b/>
          <w:bCs/>
          <w:color w:val="4E4B49"/>
          <w:sz w:val="28"/>
          <w:szCs w:val="28"/>
          <w:lang w:eastAsia="ru-RU"/>
        </w:rPr>
      </w:pPr>
    </w:p>
    <w:p w:rsidR="00C65766" w:rsidRDefault="001114E8" w:rsidP="00472014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bCs/>
          <w:color w:val="4E4B4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4E4B49"/>
          <w:sz w:val="28"/>
          <w:szCs w:val="28"/>
          <w:lang w:eastAsia="ru-RU"/>
        </w:rPr>
        <w:t xml:space="preserve">   </w:t>
      </w:r>
      <w:r w:rsidR="00545A09" w:rsidRPr="001114E8">
        <w:rPr>
          <w:rFonts w:ascii="Times New Roman" w:eastAsia="Times New Roman" w:hAnsi="Times New Roman" w:cs="Times New Roman"/>
          <w:bCs/>
          <w:color w:val="4E4B49"/>
          <w:sz w:val="28"/>
          <w:szCs w:val="28"/>
          <w:lang w:eastAsia="ru-RU"/>
        </w:rPr>
        <w:t xml:space="preserve">Моя мама была участницей </w:t>
      </w:r>
      <w:proofErr w:type="spellStart"/>
      <w:r w:rsidR="00545A09" w:rsidRPr="001114E8">
        <w:rPr>
          <w:rFonts w:ascii="Times New Roman" w:eastAsia="Times New Roman" w:hAnsi="Times New Roman" w:cs="Times New Roman"/>
          <w:bCs/>
          <w:color w:val="4E4B49"/>
          <w:sz w:val="28"/>
          <w:szCs w:val="28"/>
          <w:lang w:eastAsia="ru-RU"/>
        </w:rPr>
        <w:t>поломнической</w:t>
      </w:r>
      <w:proofErr w:type="spellEnd"/>
      <w:r w:rsidR="00545A09" w:rsidRPr="001114E8">
        <w:rPr>
          <w:rFonts w:ascii="Times New Roman" w:eastAsia="Times New Roman" w:hAnsi="Times New Roman" w:cs="Times New Roman"/>
          <w:bCs/>
          <w:color w:val="4E4B49"/>
          <w:sz w:val="28"/>
          <w:szCs w:val="28"/>
          <w:lang w:eastAsia="ru-RU"/>
        </w:rPr>
        <w:t xml:space="preserve"> поездки в </w:t>
      </w:r>
      <w:proofErr w:type="spellStart"/>
      <w:r w:rsidR="00545A09" w:rsidRPr="001114E8">
        <w:rPr>
          <w:rFonts w:ascii="Times New Roman" w:eastAsia="Times New Roman" w:hAnsi="Times New Roman" w:cs="Times New Roman"/>
          <w:bCs/>
          <w:color w:val="4E4B49"/>
          <w:sz w:val="28"/>
          <w:szCs w:val="28"/>
          <w:lang w:eastAsia="ru-RU"/>
        </w:rPr>
        <w:t>Албазино</w:t>
      </w:r>
      <w:proofErr w:type="spellEnd"/>
      <w:r w:rsidR="00545A09" w:rsidRPr="001114E8">
        <w:rPr>
          <w:rFonts w:ascii="Times New Roman" w:eastAsia="Times New Roman" w:hAnsi="Times New Roman" w:cs="Times New Roman"/>
          <w:bCs/>
          <w:color w:val="4E4B49"/>
          <w:sz w:val="28"/>
          <w:szCs w:val="28"/>
          <w:lang w:eastAsia="ru-RU"/>
        </w:rPr>
        <w:t xml:space="preserve"> 2019 году. Большое впечатление на неё произвело то, что там особый дух. Каждый кусок земли пропитан кровью защитников веры православной и рубежей Отечества - казаков и их семей. Ведь в </w:t>
      </w:r>
      <w:proofErr w:type="spellStart"/>
      <w:r w:rsidR="00545A09" w:rsidRPr="001114E8">
        <w:rPr>
          <w:rFonts w:ascii="Times New Roman" w:eastAsia="Times New Roman" w:hAnsi="Times New Roman" w:cs="Times New Roman"/>
          <w:bCs/>
          <w:color w:val="4E4B49"/>
          <w:sz w:val="28"/>
          <w:szCs w:val="28"/>
          <w:lang w:eastAsia="ru-RU"/>
        </w:rPr>
        <w:t>Албазинской</w:t>
      </w:r>
      <w:proofErr w:type="spellEnd"/>
      <w:r w:rsidR="00545A09" w:rsidRPr="001114E8">
        <w:rPr>
          <w:rFonts w:ascii="Times New Roman" w:eastAsia="Times New Roman" w:hAnsi="Times New Roman" w:cs="Times New Roman"/>
          <w:bCs/>
          <w:color w:val="4E4B49"/>
          <w:sz w:val="28"/>
          <w:szCs w:val="28"/>
          <w:lang w:eastAsia="ru-RU"/>
        </w:rPr>
        <w:t xml:space="preserve"> крепости находились и женщины, и дети, и старики. </w:t>
      </w:r>
      <w:proofErr w:type="spellStart"/>
      <w:r w:rsidR="00545A09" w:rsidRPr="001114E8">
        <w:rPr>
          <w:rFonts w:ascii="Times New Roman" w:eastAsia="Times New Roman" w:hAnsi="Times New Roman" w:cs="Times New Roman"/>
          <w:bCs/>
          <w:color w:val="4E4B49"/>
          <w:sz w:val="28"/>
          <w:szCs w:val="28"/>
          <w:lang w:eastAsia="ru-RU"/>
        </w:rPr>
        <w:t>Поломники</w:t>
      </w:r>
      <w:proofErr w:type="spellEnd"/>
      <w:r w:rsidR="00545A09" w:rsidRPr="001114E8">
        <w:rPr>
          <w:rFonts w:ascii="Times New Roman" w:eastAsia="Times New Roman" w:hAnsi="Times New Roman" w:cs="Times New Roman"/>
          <w:bCs/>
          <w:color w:val="4E4B49"/>
          <w:sz w:val="28"/>
          <w:szCs w:val="28"/>
          <w:lang w:eastAsia="ru-RU"/>
        </w:rPr>
        <w:t xml:space="preserve"> стали участниками Божественной Литургии, Крестного хода и Молебна</w:t>
      </w:r>
      <w:r w:rsidRPr="001114E8">
        <w:rPr>
          <w:rFonts w:ascii="Times New Roman" w:eastAsia="Times New Roman" w:hAnsi="Times New Roman" w:cs="Times New Roman"/>
          <w:bCs/>
          <w:color w:val="4E4B49"/>
          <w:sz w:val="28"/>
          <w:szCs w:val="28"/>
          <w:lang w:eastAsia="ru-RU"/>
        </w:rPr>
        <w:t xml:space="preserve"> по казакам – защитникам. Сохранившиеся остатки крепостных валов будто шепчут тихую молитву о сохранении земли Русской</w:t>
      </w:r>
      <w:r>
        <w:rPr>
          <w:rFonts w:ascii="Times New Roman" w:eastAsia="Times New Roman" w:hAnsi="Times New Roman" w:cs="Times New Roman"/>
          <w:bCs/>
          <w:color w:val="4E4B49"/>
          <w:sz w:val="28"/>
          <w:szCs w:val="28"/>
          <w:lang w:eastAsia="ru-RU"/>
        </w:rPr>
        <w:t xml:space="preserve"> Покровом Пресвятой Богородицы </w:t>
      </w:r>
      <w:proofErr w:type="spellStart"/>
      <w:r>
        <w:rPr>
          <w:rFonts w:ascii="Times New Roman" w:eastAsia="Times New Roman" w:hAnsi="Times New Roman" w:cs="Times New Roman"/>
          <w:bCs/>
          <w:color w:val="4E4B49"/>
          <w:sz w:val="28"/>
          <w:szCs w:val="28"/>
          <w:lang w:eastAsia="ru-RU"/>
        </w:rPr>
        <w:t>Албазинской</w:t>
      </w:r>
      <w:proofErr w:type="spellEnd"/>
      <w:r w:rsidRPr="001114E8">
        <w:rPr>
          <w:rFonts w:ascii="Times New Roman" w:eastAsia="Times New Roman" w:hAnsi="Times New Roman" w:cs="Times New Roman"/>
          <w:bCs/>
          <w:color w:val="4E4B49"/>
          <w:sz w:val="28"/>
          <w:szCs w:val="28"/>
          <w:lang w:eastAsia="ru-RU"/>
        </w:rPr>
        <w:t>.</w:t>
      </w:r>
    </w:p>
    <w:p w:rsidR="005C21E4" w:rsidRPr="001114E8" w:rsidRDefault="005C21E4" w:rsidP="00472014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bCs/>
          <w:color w:val="4E4B4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4E4B49"/>
          <w:sz w:val="28"/>
          <w:szCs w:val="28"/>
          <w:lang w:eastAsia="ru-RU"/>
        </w:rPr>
        <w:t xml:space="preserve">   На исторических встречах с нашим батюшкой </w:t>
      </w:r>
      <w:proofErr w:type="spellStart"/>
      <w:r>
        <w:rPr>
          <w:rFonts w:ascii="Times New Roman" w:eastAsia="Times New Roman" w:hAnsi="Times New Roman" w:cs="Times New Roman"/>
          <w:bCs/>
          <w:color w:val="4E4B49"/>
          <w:sz w:val="28"/>
          <w:szCs w:val="28"/>
          <w:lang w:eastAsia="ru-RU"/>
        </w:rPr>
        <w:t>о</w:t>
      </w:r>
      <w:proofErr w:type="gramStart"/>
      <w:r>
        <w:rPr>
          <w:rFonts w:ascii="Times New Roman" w:eastAsia="Times New Roman" w:hAnsi="Times New Roman" w:cs="Times New Roman"/>
          <w:bCs/>
          <w:color w:val="4E4B49"/>
          <w:sz w:val="28"/>
          <w:szCs w:val="28"/>
          <w:lang w:eastAsia="ru-RU"/>
        </w:rPr>
        <w:t>.Г</w:t>
      </w:r>
      <w:proofErr w:type="gramEnd"/>
      <w:r>
        <w:rPr>
          <w:rFonts w:ascii="Times New Roman" w:eastAsia="Times New Roman" w:hAnsi="Times New Roman" w:cs="Times New Roman"/>
          <w:bCs/>
          <w:color w:val="4E4B49"/>
          <w:sz w:val="28"/>
          <w:szCs w:val="28"/>
          <w:lang w:eastAsia="ru-RU"/>
        </w:rPr>
        <w:t>еоргием</w:t>
      </w:r>
      <w:proofErr w:type="spellEnd"/>
      <w:r>
        <w:rPr>
          <w:rFonts w:ascii="Times New Roman" w:eastAsia="Times New Roman" w:hAnsi="Times New Roman" w:cs="Times New Roman"/>
          <w:bCs/>
          <w:color w:val="4E4B49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Cs/>
          <w:color w:val="4E4B49"/>
          <w:sz w:val="28"/>
          <w:szCs w:val="28"/>
          <w:lang w:eastAsia="ru-RU"/>
        </w:rPr>
        <w:t>о.Варсанофием</w:t>
      </w:r>
      <w:proofErr w:type="spellEnd"/>
      <w:r>
        <w:rPr>
          <w:rFonts w:ascii="Times New Roman" w:eastAsia="Times New Roman" w:hAnsi="Times New Roman" w:cs="Times New Roman"/>
          <w:bCs/>
          <w:color w:val="4E4B49"/>
          <w:sz w:val="28"/>
          <w:szCs w:val="28"/>
          <w:lang w:eastAsia="ru-RU"/>
        </w:rPr>
        <w:t xml:space="preserve"> мы познакомились с историческими фактами освоения Дальнего Востока. С фактами преодоления физических и духовных трудностей людьми, желавших процветания нашей Родины. Нас очень вдохновил подвиг казаков – переселенцев, осваивавших территорию нашей области. </w:t>
      </w:r>
      <w:proofErr w:type="gramStart"/>
      <w:r>
        <w:rPr>
          <w:rFonts w:ascii="Times New Roman" w:eastAsia="Times New Roman" w:hAnsi="Times New Roman" w:cs="Times New Roman"/>
          <w:bCs/>
          <w:color w:val="4E4B49"/>
          <w:sz w:val="28"/>
          <w:szCs w:val="28"/>
          <w:lang w:eastAsia="ru-RU"/>
        </w:rPr>
        <w:t>Подхвативших</w:t>
      </w:r>
      <w:proofErr w:type="gramEnd"/>
      <w:r>
        <w:rPr>
          <w:rFonts w:ascii="Times New Roman" w:eastAsia="Times New Roman" w:hAnsi="Times New Roman" w:cs="Times New Roman"/>
          <w:bCs/>
          <w:color w:val="4E4B49"/>
          <w:sz w:val="28"/>
          <w:szCs w:val="28"/>
          <w:lang w:eastAsia="ru-RU"/>
        </w:rPr>
        <w:t xml:space="preserve"> и сохранивших дух православия и казачества на нашей малой Родине. Теперь это знамя нести нам – молодым казачатам.</w:t>
      </w:r>
    </w:p>
    <w:p w:rsidR="00C65766" w:rsidRDefault="00C65766" w:rsidP="00472014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b/>
          <w:bCs/>
          <w:color w:val="4E4B49"/>
          <w:sz w:val="28"/>
          <w:szCs w:val="28"/>
          <w:lang w:eastAsia="ru-RU"/>
        </w:rPr>
      </w:pPr>
    </w:p>
    <w:p w:rsidR="00C65766" w:rsidRDefault="00C65766" w:rsidP="00472014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b/>
          <w:bCs/>
          <w:color w:val="4E4B49"/>
          <w:sz w:val="28"/>
          <w:szCs w:val="28"/>
          <w:lang w:eastAsia="ru-RU"/>
        </w:rPr>
      </w:pPr>
    </w:p>
    <w:p w:rsidR="00C65766" w:rsidRDefault="00C65766" w:rsidP="00472014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b/>
          <w:bCs/>
          <w:color w:val="4E4B49"/>
          <w:sz w:val="28"/>
          <w:szCs w:val="28"/>
          <w:lang w:eastAsia="ru-RU"/>
        </w:rPr>
      </w:pPr>
    </w:p>
    <w:p w:rsidR="009073A4" w:rsidRDefault="009073A4" w:rsidP="00472014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b/>
          <w:bCs/>
          <w:color w:val="4E4B49"/>
          <w:sz w:val="28"/>
          <w:szCs w:val="28"/>
          <w:lang w:eastAsia="ru-RU"/>
        </w:rPr>
      </w:pPr>
    </w:p>
    <w:p w:rsidR="009073A4" w:rsidRDefault="00C65766" w:rsidP="00472014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b/>
          <w:bCs/>
          <w:color w:val="4E4B49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color w:val="4E4B49"/>
          <w:sz w:val="28"/>
          <w:szCs w:val="28"/>
          <w:lang w:eastAsia="ru-RU"/>
        </w:rPr>
        <w:lastRenderedPageBreak/>
        <w:drawing>
          <wp:inline distT="0" distB="0" distL="0" distR="0">
            <wp:extent cx="3719384" cy="4707253"/>
            <wp:effectExtent l="0" t="0" r="0" b="0"/>
            <wp:docPr id="17" name="Рисунок 17" descr="C:\Users\User\Desktop\мама\IMG-20190624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ма\IMG-20190624-WA005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93" cy="47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073A4" w:rsidRPr="00472014" w:rsidRDefault="009073A4" w:rsidP="00472014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b/>
          <w:bCs/>
          <w:color w:val="4E4B49"/>
          <w:sz w:val="28"/>
          <w:szCs w:val="28"/>
          <w:lang w:eastAsia="ru-RU"/>
        </w:rPr>
      </w:pPr>
    </w:p>
    <w:p w:rsidR="00472014" w:rsidRPr="00472014" w:rsidRDefault="00472014" w:rsidP="004C0DAC">
      <w:pPr>
        <w:pStyle w:val="c18"/>
        <w:shd w:val="clear" w:color="auto" w:fill="FFFFFF"/>
        <w:spacing w:before="0" w:beforeAutospacing="0" w:after="0" w:afterAutospacing="0"/>
        <w:rPr>
          <w:rStyle w:val="c2"/>
          <w:bCs/>
          <w:color w:val="000000"/>
          <w:sz w:val="28"/>
          <w:szCs w:val="28"/>
        </w:rPr>
      </w:pPr>
    </w:p>
    <w:p w:rsidR="004C0DAC" w:rsidRDefault="004C0DAC" w:rsidP="004C0DAC">
      <w:pPr>
        <w:pStyle w:val="c18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4C0DAC" w:rsidRDefault="004C0DAC" w:rsidP="004C0DAC">
      <w:pPr>
        <w:pStyle w:val="c18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9073A4" w:rsidRDefault="009073A4" w:rsidP="004C0DAC">
      <w:pPr>
        <w:pStyle w:val="c18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4C0DAC" w:rsidRDefault="004C0DAC" w:rsidP="004C0DAC">
      <w:pPr>
        <w:pStyle w:val="c18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b/>
          <w:bCs/>
          <w:color w:val="000000"/>
          <w:sz w:val="28"/>
          <w:szCs w:val="28"/>
        </w:rPr>
        <w:t>3. Заключение.</w:t>
      </w:r>
    </w:p>
    <w:p w:rsidR="004C0DAC" w:rsidRDefault="001114E8" w:rsidP="001114E8">
      <w:pPr>
        <w:pStyle w:val="c18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9"/>
          <w:color w:val="000000"/>
          <w:sz w:val="28"/>
          <w:szCs w:val="28"/>
        </w:rPr>
        <w:t xml:space="preserve">  Познакомившись и п</w:t>
      </w:r>
      <w:r w:rsidR="004C0DAC">
        <w:rPr>
          <w:rStyle w:val="c9"/>
          <w:color w:val="000000"/>
          <w:sz w:val="28"/>
          <w:szCs w:val="28"/>
        </w:rPr>
        <w:t xml:space="preserve">роанализировав исторический материал, </w:t>
      </w:r>
      <w:r>
        <w:rPr>
          <w:rStyle w:val="c9"/>
          <w:color w:val="000000"/>
          <w:sz w:val="28"/>
          <w:szCs w:val="28"/>
        </w:rPr>
        <w:t xml:space="preserve">посмотрев документальный фильм, архивные документы </w:t>
      </w:r>
      <w:r w:rsidR="004C0DAC">
        <w:rPr>
          <w:rStyle w:val="c9"/>
          <w:color w:val="000000"/>
          <w:sz w:val="28"/>
          <w:szCs w:val="28"/>
        </w:rPr>
        <w:t xml:space="preserve"> и обобщив ранее известный материал, я убедился в том, что эта тема не только интересная, но и полезная. Цель работы достигнута. Гипотеза подтвердилась. Данные проектной работы можно использовать на уроках истории, истории казачества, на уроках мужества, </w:t>
      </w:r>
      <w:r>
        <w:rPr>
          <w:rStyle w:val="c9"/>
          <w:color w:val="000000"/>
          <w:sz w:val="28"/>
          <w:szCs w:val="28"/>
        </w:rPr>
        <w:t xml:space="preserve">внеклассных </w:t>
      </w:r>
      <w:r w:rsidR="004C0DAC">
        <w:rPr>
          <w:rStyle w:val="c9"/>
          <w:color w:val="000000"/>
          <w:sz w:val="28"/>
          <w:szCs w:val="28"/>
        </w:rPr>
        <w:t>часах. Проанализировав собранный материал, я пришёл к выводам:</w:t>
      </w:r>
    </w:p>
    <w:p w:rsidR="004C0DAC" w:rsidRDefault="004C0DAC" w:rsidP="001114E8">
      <w:pPr>
        <w:pStyle w:val="c18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9"/>
          <w:color w:val="000000"/>
          <w:sz w:val="28"/>
          <w:szCs w:val="28"/>
        </w:rPr>
        <w:t>- нужно уважать традиции прошлого</w:t>
      </w:r>
      <w:r w:rsidR="001114E8">
        <w:rPr>
          <w:rStyle w:val="c9"/>
          <w:color w:val="000000"/>
          <w:sz w:val="28"/>
          <w:szCs w:val="28"/>
        </w:rPr>
        <w:t>;</w:t>
      </w:r>
    </w:p>
    <w:p w:rsidR="004C0DAC" w:rsidRDefault="001114E8" w:rsidP="001114E8">
      <w:pPr>
        <w:pStyle w:val="c18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9"/>
          <w:color w:val="000000"/>
          <w:sz w:val="28"/>
          <w:szCs w:val="28"/>
        </w:rPr>
        <w:t>-</w:t>
      </w:r>
      <w:r w:rsidR="004C0DAC">
        <w:rPr>
          <w:rStyle w:val="c9"/>
          <w:color w:val="000000"/>
          <w:sz w:val="28"/>
          <w:szCs w:val="28"/>
        </w:rPr>
        <w:t> почтительно относиться к подвигу казаков-защитников, брать с них пример</w:t>
      </w:r>
      <w:r>
        <w:rPr>
          <w:rStyle w:val="c9"/>
          <w:color w:val="000000"/>
          <w:sz w:val="28"/>
          <w:szCs w:val="28"/>
        </w:rPr>
        <w:t>;</w:t>
      </w:r>
    </w:p>
    <w:p w:rsidR="004C0DAC" w:rsidRDefault="004C0DAC" w:rsidP="001114E8">
      <w:pPr>
        <w:pStyle w:val="c18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9"/>
          <w:color w:val="000000"/>
          <w:sz w:val="28"/>
          <w:szCs w:val="28"/>
        </w:rPr>
        <w:t>-читать и анализировать литературные произведения, которые отражают героическое прошлое нашей Родины</w:t>
      </w:r>
      <w:r w:rsidR="001114E8">
        <w:rPr>
          <w:rStyle w:val="c9"/>
          <w:color w:val="000000"/>
          <w:sz w:val="28"/>
          <w:szCs w:val="28"/>
        </w:rPr>
        <w:t>;</w:t>
      </w:r>
    </w:p>
    <w:p w:rsidR="004C0DAC" w:rsidRDefault="004C0DAC" w:rsidP="001114E8">
      <w:pPr>
        <w:pStyle w:val="c18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9"/>
          <w:color w:val="000000"/>
          <w:sz w:val="28"/>
          <w:szCs w:val="28"/>
        </w:rPr>
        <w:t>- продолжить работу по сбору</w:t>
      </w:r>
      <w:r w:rsidR="001114E8">
        <w:rPr>
          <w:rStyle w:val="c9"/>
          <w:color w:val="000000"/>
          <w:sz w:val="28"/>
          <w:szCs w:val="28"/>
        </w:rPr>
        <w:t xml:space="preserve"> материала о своих земляках</w:t>
      </w:r>
      <w:r>
        <w:rPr>
          <w:rStyle w:val="c9"/>
          <w:color w:val="000000"/>
          <w:sz w:val="28"/>
          <w:szCs w:val="28"/>
        </w:rPr>
        <w:t>, которых по праву можно считать казаками-защитниками.</w:t>
      </w:r>
    </w:p>
    <w:p w:rsidR="004C0DAC" w:rsidRDefault="001114E8" w:rsidP="001114E8">
      <w:pPr>
        <w:pStyle w:val="c18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9"/>
          <w:color w:val="000000"/>
          <w:sz w:val="28"/>
          <w:szCs w:val="28"/>
        </w:rPr>
        <w:t xml:space="preserve">   </w:t>
      </w:r>
      <w:r w:rsidR="004C0DAC">
        <w:rPr>
          <w:rStyle w:val="c9"/>
          <w:color w:val="000000"/>
          <w:sz w:val="28"/>
          <w:szCs w:val="28"/>
        </w:rPr>
        <w:t xml:space="preserve">Каждый должен помнить, что, когда он получит образование, выбрав профессию по душе, должен отдать свои силы и знания на благо своей Родины, опираясь на славные традиции прошлого казаков  и на примеры </w:t>
      </w:r>
      <w:r w:rsidR="004C0DAC">
        <w:rPr>
          <w:rStyle w:val="c9"/>
          <w:color w:val="000000"/>
          <w:sz w:val="28"/>
          <w:szCs w:val="28"/>
        </w:rPr>
        <w:lastRenderedPageBreak/>
        <w:t>исторических личностей, которых по праву можно считать защитниками Отечества</w:t>
      </w:r>
    </w:p>
    <w:p w:rsidR="001114E8" w:rsidRDefault="001114E8" w:rsidP="004C0DAC">
      <w:pPr>
        <w:pStyle w:val="c18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1114E8" w:rsidRDefault="001114E8" w:rsidP="004C0DAC">
      <w:pPr>
        <w:pStyle w:val="c18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1114E8" w:rsidRDefault="001114E8" w:rsidP="004C0DAC">
      <w:pPr>
        <w:pStyle w:val="c18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4C0DAC" w:rsidRDefault="004C0DAC" w:rsidP="004C0DAC">
      <w:pPr>
        <w:pStyle w:val="c18"/>
        <w:shd w:val="clear" w:color="auto" w:fill="FFFFFF"/>
        <w:spacing w:before="0" w:beforeAutospacing="0" w:after="0" w:afterAutospacing="0"/>
        <w:rPr>
          <w:rStyle w:val="c9"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4. Список используемой литературы.</w:t>
      </w:r>
      <w:r>
        <w:rPr>
          <w:rStyle w:val="c9"/>
          <w:color w:val="000000"/>
          <w:sz w:val="28"/>
          <w:szCs w:val="28"/>
        </w:rPr>
        <w:t> </w:t>
      </w:r>
    </w:p>
    <w:p w:rsidR="001114E8" w:rsidRDefault="001114E8" w:rsidP="004C0DAC">
      <w:pPr>
        <w:pStyle w:val="c18"/>
        <w:shd w:val="clear" w:color="auto" w:fill="FFFFFF"/>
        <w:spacing w:before="0" w:beforeAutospacing="0" w:after="0" w:afterAutospacing="0"/>
        <w:rPr>
          <w:rStyle w:val="c9"/>
          <w:color w:val="000000"/>
          <w:sz w:val="28"/>
          <w:szCs w:val="28"/>
        </w:rPr>
      </w:pPr>
    </w:p>
    <w:p w:rsidR="001114E8" w:rsidRPr="005478AE" w:rsidRDefault="001114E8" w:rsidP="005478AE">
      <w:pPr>
        <w:pStyle w:val="c18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Style w:val="c9"/>
          <w:color w:val="000000"/>
          <w:sz w:val="20"/>
          <w:szCs w:val="20"/>
        </w:rPr>
      </w:pPr>
      <w:r>
        <w:rPr>
          <w:rStyle w:val="c9"/>
          <w:color w:val="000000"/>
          <w:sz w:val="28"/>
          <w:szCs w:val="28"/>
        </w:rPr>
        <w:t xml:space="preserve"> К истокам казачьей культуры</w:t>
      </w:r>
      <w:r w:rsidR="005478AE">
        <w:rPr>
          <w:rStyle w:val="c9"/>
          <w:color w:val="000000"/>
          <w:sz w:val="28"/>
          <w:szCs w:val="28"/>
        </w:rPr>
        <w:t xml:space="preserve">: </w:t>
      </w:r>
      <w:proofErr w:type="spellStart"/>
      <w:r w:rsidR="005478AE">
        <w:rPr>
          <w:rStyle w:val="c9"/>
          <w:color w:val="000000"/>
          <w:sz w:val="28"/>
          <w:szCs w:val="28"/>
        </w:rPr>
        <w:t>метод</w:t>
      </w:r>
      <w:proofErr w:type="gramStart"/>
      <w:r w:rsidR="005478AE">
        <w:rPr>
          <w:rStyle w:val="c9"/>
          <w:color w:val="000000"/>
          <w:sz w:val="28"/>
          <w:szCs w:val="28"/>
        </w:rPr>
        <w:t>.р</w:t>
      </w:r>
      <w:proofErr w:type="gramEnd"/>
      <w:r w:rsidR="005478AE">
        <w:rPr>
          <w:rStyle w:val="c9"/>
          <w:color w:val="000000"/>
          <w:sz w:val="28"/>
          <w:szCs w:val="28"/>
        </w:rPr>
        <w:t>екомендации</w:t>
      </w:r>
      <w:proofErr w:type="spellEnd"/>
      <w:r w:rsidR="005478AE">
        <w:rPr>
          <w:rStyle w:val="c9"/>
          <w:color w:val="000000"/>
          <w:sz w:val="28"/>
          <w:szCs w:val="28"/>
        </w:rPr>
        <w:t xml:space="preserve"> </w:t>
      </w:r>
      <w:proofErr w:type="spellStart"/>
      <w:r w:rsidR="005478AE">
        <w:rPr>
          <w:rStyle w:val="c9"/>
          <w:color w:val="000000"/>
          <w:sz w:val="28"/>
          <w:szCs w:val="28"/>
        </w:rPr>
        <w:t>Амур.обл</w:t>
      </w:r>
      <w:proofErr w:type="spellEnd"/>
      <w:r w:rsidR="005478AE">
        <w:rPr>
          <w:rStyle w:val="c9"/>
          <w:color w:val="000000"/>
          <w:sz w:val="28"/>
          <w:szCs w:val="28"/>
        </w:rPr>
        <w:t xml:space="preserve">. науч. Б-ка им. </w:t>
      </w:r>
      <w:proofErr w:type="spellStart"/>
      <w:r w:rsidR="005478AE">
        <w:rPr>
          <w:rStyle w:val="c9"/>
          <w:color w:val="000000"/>
          <w:sz w:val="28"/>
          <w:szCs w:val="28"/>
        </w:rPr>
        <w:t>Н.Н.Мурвьёва</w:t>
      </w:r>
      <w:proofErr w:type="spellEnd"/>
      <w:r w:rsidR="005478AE">
        <w:rPr>
          <w:rStyle w:val="c9"/>
          <w:color w:val="000000"/>
          <w:sz w:val="28"/>
          <w:szCs w:val="28"/>
        </w:rPr>
        <w:t xml:space="preserve">-Амурского, </w:t>
      </w:r>
      <w:proofErr w:type="spellStart"/>
      <w:r w:rsidR="005478AE">
        <w:rPr>
          <w:rStyle w:val="c9"/>
          <w:color w:val="000000"/>
          <w:sz w:val="28"/>
          <w:szCs w:val="28"/>
        </w:rPr>
        <w:t>метод</w:t>
      </w:r>
      <w:proofErr w:type="gramStart"/>
      <w:r w:rsidR="005478AE">
        <w:rPr>
          <w:rStyle w:val="c9"/>
          <w:color w:val="000000"/>
          <w:sz w:val="28"/>
          <w:szCs w:val="28"/>
        </w:rPr>
        <w:t>.о</w:t>
      </w:r>
      <w:proofErr w:type="gramEnd"/>
      <w:r w:rsidR="005478AE">
        <w:rPr>
          <w:rStyle w:val="c9"/>
          <w:color w:val="000000"/>
          <w:sz w:val="28"/>
          <w:szCs w:val="28"/>
        </w:rPr>
        <w:t>тд</w:t>
      </w:r>
      <w:proofErr w:type="spellEnd"/>
      <w:r w:rsidR="005478AE">
        <w:rPr>
          <w:rStyle w:val="c9"/>
          <w:color w:val="000000"/>
          <w:sz w:val="28"/>
          <w:szCs w:val="28"/>
        </w:rPr>
        <w:t xml:space="preserve">.; составитель </w:t>
      </w:r>
      <w:proofErr w:type="spellStart"/>
      <w:r w:rsidR="005478AE">
        <w:rPr>
          <w:rStyle w:val="c9"/>
          <w:color w:val="000000"/>
          <w:sz w:val="28"/>
          <w:szCs w:val="28"/>
        </w:rPr>
        <w:t>Г.А.Базарная</w:t>
      </w:r>
      <w:proofErr w:type="spellEnd"/>
      <w:r w:rsidR="005478AE">
        <w:rPr>
          <w:rStyle w:val="c9"/>
          <w:color w:val="000000"/>
          <w:sz w:val="28"/>
          <w:szCs w:val="28"/>
        </w:rPr>
        <w:t>. – Благовещенск, 2019</w:t>
      </w:r>
    </w:p>
    <w:p w:rsidR="005478AE" w:rsidRPr="005478AE" w:rsidRDefault="005478AE" w:rsidP="005478AE">
      <w:pPr>
        <w:pStyle w:val="c18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78AE">
        <w:rPr>
          <w:sz w:val="28"/>
          <w:szCs w:val="28"/>
        </w:rPr>
        <w:t>Амурское казачество: вчера и сегодня: материалы межрегиональной научно-практической конференции, Благовещенск, 30-31 марта 2017 г.</w:t>
      </w:r>
      <w:proofErr w:type="gramStart"/>
      <w:r w:rsidRPr="005478AE">
        <w:rPr>
          <w:sz w:val="28"/>
          <w:szCs w:val="28"/>
        </w:rPr>
        <w:t xml:space="preserve"> :</w:t>
      </w:r>
      <w:proofErr w:type="gramEnd"/>
      <w:r w:rsidRPr="005478AE">
        <w:rPr>
          <w:sz w:val="28"/>
          <w:szCs w:val="28"/>
        </w:rPr>
        <w:t xml:space="preserve"> </w:t>
      </w:r>
      <w:proofErr w:type="spellStart"/>
      <w:r w:rsidRPr="005478AE">
        <w:rPr>
          <w:sz w:val="28"/>
          <w:szCs w:val="28"/>
        </w:rPr>
        <w:t>докл</w:t>
      </w:r>
      <w:proofErr w:type="spellEnd"/>
      <w:r w:rsidRPr="005478AE">
        <w:rPr>
          <w:sz w:val="28"/>
          <w:szCs w:val="28"/>
        </w:rPr>
        <w:t xml:space="preserve">. и </w:t>
      </w:r>
      <w:proofErr w:type="spellStart"/>
      <w:r w:rsidRPr="005478AE">
        <w:rPr>
          <w:sz w:val="28"/>
          <w:szCs w:val="28"/>
        </w:rPr>
        <w:t>сообщ</w:t>
      </w:r>
      <w:proofErr w:type="spellEnd"/>
      <w:r w:rsidRPr="005478AE">
        <w:rPr>
          <w:sz w:val="28"/>
          <w:szCs w:val="28"/>
        </w:rPr>
        <w:t>. / Амур</w:t>
      </w:r>
      <w:proofErr w:type="gramStart"/>
      <w:r w:rsidRPr="005478AE">
        <w:rPr>
          <w:sz w:val="28"/>
          <w:szCs w:val="28"/>
        </w:rPr>
        <w:t>.</w:t>
      </w:r>
      <w:proofErr w:type="gramEnd"/>
      <w:r w:rsidRPr="005478AE">
        <w:rPr>
          <w:sz w:val="28"/>
          <w:szCs w:val="28"/>
        </w:rPr>
        <w:t xml:space="preserve"> </w:t>
      </w:r>
      <w:proofErr w:type="gramStart"/>
      <w:r w:rsidRPr="005478AE">
        <w:rPr>
          <w:sz w:val="28"/>
          <w:szCs w:val="28"/>
        </w:rPr>
        <w:t>о</w:t>
      </w:r>
      <w:proofErr w:type="gramEnd"/>
      <w:r w:rsidRPr="005478AE">
        <w:rPr>
          <w:sz w:val="28"/>
          <w:szCs w:val="28"/>
        </w:rPr>
        <w:t xml:space="preserve">бл. науч. б-ка им. Н.Н. </w:t>
      </w:r>
      <w:proofErr w:type="spellStart"/>
      <w:r w:rsidRPr="005478AE">
        <w:rPr>
          <w:sz w:val="28"/>
          <w:szCs w:val="28"/>
        </w:rPr>
        <w:t>МуравьеваАмурского</w:t>
      </w:r>
      <w:proofErr w:type="spellEnd"/>
      <w:r w:rsidRPr="005478AE">
        <w:rPr>
          <w:sz w:val="28"/>
          <w:szCs w:val="28"/>
        </w:rPr>
        <w:t>. - Благовещенск, 2017</w:t>
      </w:r>
    </w:p>
    <w:p w:rsidR="005478AE" w:rsidRPr="005478AE" w:rsidRDefault="005478AE" w:rsidP="005478AE">
      <w:pPr>
        <w:pStyle w:val="c18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78AE">
        <w:rPr>
          <w:sz w:val="28"/>
          <w:szCs w:val="28"/>
        </w:rPr>
        <w:t>Сергеев О.И. Казачество на русском Дальнем Востоке в XVII – XIX вв. – М., 1983.</w:t>
      </w:r>
    </w:p>
    <w:p w:rsidR="005478AE" w:rsidRPr="005478AE" w:rsidRDefault="00817A88" w:rsidP="005478AE">
      <w:pPr>
        <w:pStyle w:val="c18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Интернет ресурс: </w:t>
      </w:r>
      <w:proofErr w:type="spellStart"/>
      <w:r>
        <w:rPr>
          <w:color w:val="000000"/>
          <w:sz w:val="28"/>
          <w:szCs w:val="28"/>
        </w:rPr>
        <w:t>геоамур</w:t>
      </w:r>
      <w:proofErr w:type="gramStart"/>
      <w:r>
        <w:rPr>
          <w:color w:val="000000"/>
          <w:sz w:val="28"/>
          <w:szCs w:val="28"/>
        </w:rPr>
        <w:t>.р</w:t>
      </w:r>
      <w:proofErr w:type="gramEnd"/>
      <w:r>
        <w:rPr>
          <w:color w:val="000000"/>
          <w:sz w:val="28"/>
          <w:szCs w:val="28"/>
        </w:rPr>
        <w:t>ф</w:t>
      </w:r>
      <w:proofErr w:type="spellEnd"/>
      <w:r>
        <w:rPr>
          <w:color w:val="000000"/>
          <w:sz w:val="28"/>
          <w:szCs w:val="28"/>
        </w:rPr>
        <w:t xml:space="preserve"> Амурские сезоны.19 июня 2014 года</w:t>
      </w:r>
    </w:p>
    <w:p w:rsidR="004C0DAC" w:rsidRDefault="00817A88" w:rsidP="004C0DAC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Албазинский</w:t>
      </w:r>
      <w:proofErr w:type="spellEnd"/>
      <w:r>
        <w:rPr>
          <w:color w:val="000000"/>
          <w:sz w:val="28"/>
          <w:szCs w:val="28"/>
        </w:rPr>
        <w:t xml:space="preserve"> острог. История основания.</w:t>
      </w:r>
    </w:p>
    <w:p w:rsidR="00817A88" w:rsidRDefault="00817A88" w:rsidP="004C0DAC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17A88" w:rsidRDefault="00817A88" w:rsidP="00817A88">
      <w:pPr>
        <w:pStyle w:val="c1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Документальный фильм «</w:t>
      </w:r>
      <w:proofErr w:type="spellStart"/>
      <w:r>
        <w:rPr>
          <w:color w:val="000000"/>
          <w:sz w:val="28"/>
          <w:szCs w:val="28"/>
        </w:rPr>
        <w:t>Албазинские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скаски</w:t>
      </w:r>
      <w:proofErr w:type="spellEnd"/>
      <w:r>
        <w:rPr>
          <w:color w:val="000000"/>
          <w:sz w:val="28"/>
          <w:szCs w:val="28"/>
        </w:rPr>
        <w:t>»</w:t>
      </w:r>
      <w:r w:rsidR="005C21E4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2018 г.</w:t>
      </w:r>
    </w:p>
    <w:p w:rsidR="00817A88" w:rsidRPr="005478AE" w:rsidRDefault="00817A88" w:rsidP="00817A88">
      <w:pPr>
        <w:pStyle w:val="c1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Анимационный фильм «Священная земля под сенью </w:t>
      </w:r>
      <w:proofErr w:type="spellStart"/>
      <w:r>
        <w:rPr>
          <w:color w:val="000000"/>
          <w:sz w:val="28"/>
          <w:szCs w:val="28"/>
        </w:rPr>
        <w:t>Албазинской</w:t>
      </w:r>
      <w:proofErr w:type="spellEnd"/>
      <w:r>
        <w:rPr>
          <w:color w:val="000000"/>
          <w:sz w:val="28"/>
          <w:szCs w:val="28"/>
        </w:rPr>
        <w:t xml:space="preserve">» Руководитель проекта и автор сценария – </w:t>
      </w:r>
      <w:proofErr w:type="spellStart"/>
      <w:r>
        <w:rPr>
          <w:color w:val="000000"/>
          <w:sz w:val="28"/>
          <w:szCs w:val="28"/>
        </w:rPr>
        <w:t>Т.</w:t>
      </w:r>
      <w:r w:rsidR="005C21E4">
        <w:rPr>
          <w:color w:val="000000"/>
          <w:sz w:val="28"/>
          <w:szCs w:val="28"/>
        </w:rPr>
        <w:t>Мошкина</w:t>
      </w:r>
      <w:proofErr w:type="spellEnd"/>
      <w:r w:rsidR="005C21E4">
        <w:rPr>
          <w:color w:val="000000"/>
          <w:sz w:val="28"/>
          <w:szCs w:val="28"/>
        </w:rPr>
        <w:t>, 2018 г.</w:t>
      </w:r>
    </w:p>
    <w:p w:rsidR="0075279B" w:rsidRPr="005478AE" w:rsidRDefault="0075279B" w:rsidP="004C0DAC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E5A5E" w:rsidRPr="00881483" w:rsidRDefault="002E5A5E" w:rsidP="00881483">
      <w:pPr>
        <w:jc w:val="both"/>
        <w:rPr>
          <w:rFonts w:ascii="Times New Roman" w:hAnsi="Times New Roman" w:cs="Times New Roman"/>
        </w:rPr>
      </w:pPr>
    </w:p>
    <w:sectPr w:rsidR="002E5A5E" w:rsidRPr="008814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487587"/>
    <w:multiLevelType w:val="hybridMultilevel"/>
    <w:tmpl w:val="9C887576"/>
    <w:lvl w:ilvl="0" w:tplc="E16C7BC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0A2D3E"/>
    <w:multiLevelType w:val="hybridMultilevel"/>
    <w:tmpl w:val="860260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C71C6C"/>
    <w:multiLevelType w:val="hybridMultilevel"/>
    <w:tmpl w:val="E6667CBE"/>
    <w:lvl w:ilvl="0" w:tplc="59FC9072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31E"/>
    <w:rsid w:val="001018D0"/>
    <w:rsid w:val="001114E8"/>
    <w:rsid w:val="00211C22"/>
    <w:rsid w:val="002E5A5E"/>
    <w:rsid w:val="00472014"/>
    <w:rsid w:val="004C0DAC"/>
    <w:rsid w:val="004D38FC"/>
    <w:rsid w:val="00545A09"/>
    <w:rsid w:val="00545C51"/>
    <w:rsid w:val="005478AE"/>
    <w:rsid w:val="0056031E"/>
    <w:rsid w:val="005C21E4"/>
    <w:rsid w:val="005D0CCB"/>
    <w:rsid w:val="00606C8F"/>
    <w:rsid w:val="00652ECA"/>
    <w:rsid w:val="0075279B"/>
    <w:rsid w:val="00772A0E"/>
    <w:rsid w:val="007A6FC5"/>
    <w:rsid w:val="007B2F09"/>
    <w:rsid w:val="007D05C3"/>
    <w:rsid w:val="00817A88"/>
    <w:rsid w:val="008417A2"/>
    <w:rsid w:val="00843285"/>
    <w:rsid w:val="00881483"/>
    <w:rsid w:val="008A5653"/>
    <w:rsid w:val="009073A4"/>
    <w:rsid w:val="009D3933"/>
    <w:rsid w:val="00C65766"/>
    <w:rsid w:val="00CC15E9"/>
    <w:rsid w:val="00D21ED7"/>
    <w:rsid w:val="00D332E8"/>
    <w:rsid w:val="00FA6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A5E"/>
    <w:pPr>
      <w:ind w:left="720"/>
      <w:contextualSpacing/>
    </w:pPr>
  </w:style>
  <w:style w:type="paragraph" w:customStyle="1" w:styleId="c13">
    <w:name w:val="c13"/>
    <w:basedOn w:val="a"/>
    <w:rsid w:val="00752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75279B"/>
  </w:style>
  <w:style w:type="paragraph" w:customStyle="1" w:styleId="c18">
    <w:name w:val="c18"/>
    <w:basedOn w:val="a"/>
    <w:rsid w:val="004C0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C0DAC"/>
  </w:style>
  <w:style w:type="paragraph" w:styleId="a4">
    <w:name w:val="Normal (Web)"/>
    <w:basedOn w:val="a"/>
    <w:uiPriority w:val="99"/>
    <w:unhideWhenUsed/>
    <w:rsid w:val="00211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72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20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A5E"/>
    <w:pPr>
      <w:ind w:left="720"/>
      <w:contextualSpacing/>
    </w:pPr>
  </w:style>
  <w:style w:type="paragraph" w:customStyle="1" w:styleId="c13">
    <w:name w:val="c13"/>
    <w:basedOn w:val="a"/>
    <w:rsid w:val="00752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75279B"/>
  </w:style>
  <w:style w:type="paragraph" w:customStyle="1" w:styleId="c18">
    <w:name w:val="c18"/>
    <w:basedOn w:val="a"/>
    <w:rsid w:val="004C0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C0DAC"/>
  </w:style>
  <w:style w:type="paragraph" w:styleId="a4">
    <w:name w:val="Normal (Web)"/>
    <w:basedOn w:val="a"/>
    <w:uiPriority w:val="99"/>
    <w:unhideWhenUsed/>
    <w:rsid w:val="00211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72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20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0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&#1075;&#1077;&#1086;&#1072;&#1084;&#1091;&#1088;.&#1088;&#1092;/sources/peoples/history/peoples-x=13.php" TargetMode="External"/><Relationship Id="rId18" Type="http://schemas.openxmlformats.org/officeDocument/2006/relationships/hyperlink" Target="http://&#1075;&#1077;&#1086;&#1072;&#1084;&#1091;&#1088;.&#1088;&#1092;/sources/d_28_16/district16-x=01$01.php" TargetMode="External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hyperlink" Target="http://&#1075;&#1077;&#1086;&#1072;&#1084;&#1091;&#1088;.&#1088;&#1092;/sources/d_28_16/district16-x=01$06.php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&#1075;&#1077;&#1086;&#1072;&#1084;&#1091;&#1088;.&#1088;&#1092;/sources/peoples/history/peoples-x=05.php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://&#1075;&#1077;&#1086;&#1072;&#1084;&#1091;&#1088;.&#1088;&#1092;/sources/d_28_16/district16-x=01$06.php" TargetMode="External"/><Relationship Id="rId29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5.jpeg"/><Relationship Id="rId19" Type="http://schemas.openxmlformats.org/officeDocument/2006/relationships/hyperlink" Target="http://&#1075;&#1077;&#1086;&#1072;&#1084;&#1091;&#1088;.&#1088;&#1092;/sources/d_28_16/district16-x=01$01.php" TargetMode="External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&#1075;&#1077;&#1086;&#1072;&#1084;&#1091;&#1088;.&#1088;&#1092;/sources/peoples/history/peoples-x=05.php" TargetMode="External"/><Relationship Id="rId22" Type="http://schemas.openxmlformats.org/officeDocument/2006/relationships/hyperlink" Target="http://&#1075;&#1077;&#1086;&#1072;&#1084;&#1091;&#1088;.&#1088;&#1092;/sources/d_28_16/district16-x=01$01.php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3415</Words>
  <Characters>19472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Еренкова</cp:lastModifiedBy>
  <cp:revision>5</cp:revision>
  <dcterms:created xsi:type="dcterms:W3CDTF">2021-02-08T15:29:00Z</dcterms:created>
  <dcterms:modified xsi:type="dcterms:W3CDTF">2021-02-09T04:17:00Z</dcterms:modified>
</cp:coreProperties>
</file>